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26803C" w14:textId="77777777" w:rsidR="00821969" w:rsidRDefault="00000000">
      <w:pPr>
        <w:spacing w:line="240" w:lineRule="atLeast"/>
        <w:rPr>
          <w:rFonts w:ascii="黑体" w:eastAsia="黑体"/>
          <w:sz w:val="28"/>
          <w:szCs w:val="28"/>
        </w:rPr>
      </w:pPr>
      <w:r>
        <w:rPr>
          <w:rFonts w:ascii="黑体" w:eastAsia="黑体" w:hint="eastAsia"/>
          <w:sz w:val="28"/>
          <w:szCs w:val="28"/>
        </w:rPr>
        <w:t>实验课程名称：</w:t>
      </w:r>
      <w:r>
        <w:rPr>
          <w:rFonts w:ascii="黑体" w:eastAsia="黑体" w:hint="eastAsia"/>
          <w:sz w:val="28"/>
          <w:szCs w:val="28"/>
          <w:u w:val="single"/>
        </w:rPr>
        <w:t xml:space="preserve"> 嵌入式系统设计 </w:t>
      </w:r>
      <w:r>
        <w:rPr>
          <w:rFonts w:ascii="黑体" w:eastAsia="黑体" w:hint="eastAsia"/>
          <w:sz w:val="28"/>
          <w:szCs w:val="28"/>
        </w:rPr>
        <w:t xml:space="preserve">         </w:t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1260"/>
        <w:gridCol w:w="1260"/>
        <w:gridCol w:w="1620"/>
        <w:gridCol w:w="1440"/>
        <w:gridCol w:w="1800"/>
      </w:tblGrid>
      <w:tr w:rsidR="00821969" w14:paraId="200D5A1A" w14:textId="77777777">
        <w:trPr>
          <w:trHeight w:val="441"/>
        </w:trPr>
        <w:tc>
          <w:tcPr>
            <w:tcW w:w="1440" w:type="dxa"/>
          </w:tcPr>
          <w:p w14:paraId="47123DB6" w14:textId="77777777" w:rsidR="00821969" w:rsidRDefault="00000000">
            <w:pPr>
              <w:spacing w:line="440" w:lineRule="exact"/>
              <w:rPr>
                <w:b/>
                <w:bCs/>
                <w:spacing w:val="-8"/>
                <w:szCs w:val="21"/>
              </w:rPr>
            </w:pPr>
            <w:r>
              <w:rPr>
                <w:rFonts w:hint="eastAsia"/>
                <w:b/>
                <w:bCs/>
                <w:spacing w:val="-8"/>
                <w:szCs w:val="21"/>
              </w:rPr>
              <w:t>实验项目名称</w:t>
            </w:r>
          </w:p>
        </w:tc>
        <w:tc>
          <w:tcPr>
            <w:tcW w:w="4140" w:type="dxa"/>
            <w:gridSpan w:val="3"/>
          </w:tcPr>
          <w:p w14:paraId="21D646A3" w14:textId="77777777" w:rsidR="00821969" w:rsidRDefault="00000000">
            <w:pPr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</w:rPr>
              <w:t>ARM IO</w:t>
            </w:r>
            <w:r>
              <w:rPr>
                <w:rFonts w:hint="eastAsia"/>
              </w:rPr>
              <w:t>接口实验</w:t>
            </w:r>
            <w:r>
              <w:tab/>
            </w:r>
          </w:p>
        </w:tc>
        <w:tc>
          <w:tcPr>
            <w:tcW w:w="1440" w:type="dxa"/>
            <w:vAlign w:val="center"/>
          </w:tcPr>
          <w:p w14:paraId="346094B0" w14:textId="77777777" w:rsidR="00821969" w:rsidRDefault="00000000">
            <w:pPr>
              <w:spacing w:line="440" w:lineRule="exact"/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int="eastAsia"/>
                <w:b/>
                <w:bCs/>
                <w:spacing w:val="-8"/>
                <w:szCs w:val="21"/>
              </w:rPr>
              <w:t>实验</w:t>
            </w:r>
            <w:r>
              <w:rPr>
                <w:rFonts w:ascii="宋体" w:hint="eastAsia"/>
                <w:b/>
                <w:bCs/>
                <w:szCs w:val="21"/>
              </w:rPr>
              <w:t>成绩</w:t>
            </w:r>
          </w:p>
        </w:tc>
        <w:tc>
          <w:tcPr>
            <w:tcW w:w="1800" w:type="dxa"/>
          </w:tcPr>
          <w:p w14:paraId="7834E3A0" w14:textId="77777777" w:rsidR="00821969" w:rsidRDefault="00821969">
            <w:pPr>
              <w:spacing w:line="440" w:lineRule="exact"/>
              <w:rPr>
                <w:b/>
                <w:bCs/>
                <w:szCs w:val="21"/>
              </w:rPr>
            </w:pPr>
          </w:p>
        </w:tc>
      </w:tr>
      <w:tr w:rsidR="00821969" w14:paraId="551CBF4A" w14:textId="77777777">
        <w:tc>
          <w:tcPr>
            <w:tcW w:w="1440" w:type="dxa"/>
          </w:tcPr>
          <w:p w14:paraId="3B465D5B" w14:textId="77777777" w:rsidR="00821969" w:rsidRDefault="00000000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实</w:t>
            </w:r>
            <w:r>
              <w:rPr>
                <w:rFonts w:hint="eastAsia"/>
                <w:b/>
                <w:bCs/>
                <w:szCs w:val="21"/>
              </w:rPr>
              <w:t xml:space="preserve"> </w:t>
            </w:r>
            <w:r>
              <w:rPr>
                <w:rFonts w:hint="eastAsia"/>
                <w:b/>
                <w:bCs/>
                <w:szCs w:val="21"/>
              </w:rPr>
              <w:t>验</w:t>
            </w:r>
            <w:r>
              <w:rPr>
                <w:rFonts w:hint="eastAsia"/>
                <w:b/>
                <w:bCs/>
                <w:szCs w:val="21"/>
              </w:rPr>
              <w:t xml:space="preserve"> </w:t>
            </w:r>
            <w:r>
              <w:rPr>
                <w:rFonts w:hint="eastAsia"/>
                <w:b/>
                <w:bCs/>
                <w:szCs w:val="21"/>
              </w:rPr>
              <w:t>者</w:t>
            </w:r>
          </w:p>
        </w:tc>
        <w:tc>
          <w:tcPr>
            <w:tcW w:w="1260" w:type="dxa"/>
          </w:tcPr>
          <w:p w14:paraId="15783198" w14:textId="77777777" w:rsidR="00821969" w:rsidRDefault="00000000">
            <w:pPr>
              <w:spacing w:line="440" w:lineRule="exact"/>
              <w:jc w:val="center"/>
              <w:rPr>
                <w:szCs w:val="21"/>
              </w:rPr>
            </w:pPr>
            <w:proofErr w:type="gramStart"/>
            <w:r>
              <w:rPr>
                <w:rFonts w:hint="eastAsia"/>
                <w:szCs w:val="21"/>
              </w:rPr>
              <w:t>林兆先</w:t>
            </w:r>
            <w:proofErr w:type="gramEnd"/>
          </w:p>
        </w:tc>
        <w:tc>
          <w:tcPr>
            <w:tcW w:w="1260" w:type="dxa"/>
          </w:tcPr>
          <w:p w14:paraId="3F135D46" w14:textId="77777777" w:rsidR="00821969" w:rsidRDefault="00000000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专业班级</w:t>
            </w:r>
          </w:p>
        </w:tc>
        <w:tc>
          <w:tcPr>
            <w:tcW w:w="1620" w:type="dxa"/>
          </w:tcPr>
          <w:p w14:paraId="64EE2417" w14:textId="77777777" w:rsidR="00821969" w:rsidRDefault="00000000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测控</w:t>
            </w:r>
            <w:r>
              <w:rPr>
                <w:rFonts w:hint="eastAsia"/>
                <w:szCs w:val="21"/>
              </w:rPr>
              <w:t>2203</w:t>
            </w:r>
          </w:p>
        </w:tc>
        <w:tc>
          <w:tcPr>
            <w:tcW w:w="1440" w:type="dxa"/>
          </w:tcPr>
          <w:p w14:paraId="1EEB6225" w14:textId="77777777" w:rsidR="00821969" w:rsidRDefault="00000000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理论课序号</w:t>
            </w:r>
          </w:p>
        </w:tc>
        <w:tc>
          <w:tcPr>
            <w:tcW w:w="1800" w:type="dxa"/>
          </w:tcPr>
          <w:p w14:paraId="4720EC79" w14:textId="77777777" w:rsidR="00821969" w:rsidRDefault="00000000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81</w:t>
            </w:r>
          </w:p>
        </w:tc>
      </w:tr>
      <w:tr w:rsidR="00821969" w14:paraId="40860F82" w14:textId="77777777">
        <w:trPr>
          <w:cantSplit/>
          <w:trHeight w:val="371"/>
        </w:trPr>
        <w:tc>
          <w:tcPr>
            <w:tcW w:w="1440" w:type="dxa"/>
          </w:tcPr>
          <w:p w14:paraId="4AE351D9" w14:textId="77777777" w:rsidR="00821969" w:rsidRDefault="00000000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同</w:t>
            </w:r>
            <w:r>
              <w:rPr>
                <w:rFonts w:hint="eastAsia"/>
                <w:b/>
                <w:bCs/>
                <w:szCs w:val="21"/>
              </w:rPr>
              <w:t xml:space="preserve"> </w:t>
            </w:r>
            <w:r>
              <w:rPr>
                <w:rFonts w:hint="eastAsia"/>
                <w:b/>
                <w:bCs/>
                <w:szCs w:val="21"/>
              </w:rPr>
              <w:t>组</w:t>
            </w:r>
            <w:r>
              <w:rPr>
                <w:rFonts w:hint="eastAsia"/>
                <w:b/>
                <w:bCs/>
                <w:szCs w:val="21"/>
              </w:rPr>
              <w:t xml:space="preserve"> </w:t>
            </w:r>
            <w:r>
              <w:rPr>
                <w:rFonts w:hint="eastAsia"/>
                <w:b/>
                <w:bCs/>
                <w:szCs w:val="21"/>
              </w:rPr>
              <w:t>者</w:t>
            </w:r>
          </w:p>
        </w:tc>
        <w:tc>
          <w:tcPr>
            <w:tcW w:w="4140" w:type="dxa"/>
            <w:gridSpan w:val="3"/>
          </w:tcPr>
          <w:p w14:paraId="0DC7D51E" w14:textId="77777777" w:rsidR="00821969" w:rsidRDefault="00821969">
            <w:pPr>
              <w:spacing w:line="440" w:lineRule="exact"/>
              <w:ind w:firstLineChars="200" w:firstLine="422"/>
              <w:jc w:val="center"/>
              <w:rPr>
                <w:b/>
                <w:bCs/>
                <w:szCs w:val="21"/>
              </w:rPr>
            </w:pPr>
          </w:p>
        </w:tc>
        <w:tc>
          <w:tcPr>
            <w:tcW w:w="1440" w:type="dxa"/>
          </w:tcPr>
          <w:p w14:paraId="464786DC" w14:textId="77777777" w:rsidR="00821969" w:rsidRDefault="00000000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实验日期</w:t>
            </w:r>
          </w:p>
        </w:tc>
        <w:tc>
          <w:tcPr>
            <w:tcW w:w="1800" w:type="dxa"/>
          </w:tcPr>
          <w:p w14:paraId="410D9125" w14:textId="77777777" w:rsidR="00821969" w:rsidRDefault="00000000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szCs w:val="21"/>
              </w:rPr>
              <w:t>2025</w:t>
            </w:r>
            <w:r>
              <w:rPr>
                <w:rFonts w:hint="eastAsia"/>
                <w:szCs w:val="21"/>
              </w:rPr>
              <w:t>年</w:t>
            </w: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月</w:t>
            </w:r>
            <w:r>
              <w:rPr>
                <w:rFonts w:hint="eastAsia"/>
                <w:szCs w:val="21"/>
              </w:rPr>
              <w:t>30</w:t>
            </w:r>
            <w:r>
              <w:rPr>
                <w:rFonts w:hint="eastAsia"/>
                <w:szCs w:val="21"/>
              </w:rPr>
              <w:t>日</w:t>
            </w:r>
          </w:p>
        </w:tc>
      </w:tr>
      <w:tr w:rsidR="00821969" w14:paraId="55AE519E" w14:textId="77777777">
        <w:trPr>
          <w:trHeight w:val="11241"/>
        </w:trPr>
        <w:tc>
          <w:tcPr>
            <w:tcW w:w="8820" w:type="dxa"/>
            <w:gridSpan w:val="6"/>
          </w:tcPr>
          <w:p w14:paraId="720DCA9C" w14:textId="77777777" w:rsidR="00821969" w:rsidRDefault="00000000">
            <w:pPr>
              <w:spacing w:line="360" w:lineRule="exac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第一部分：实验预习报告</w:t>
            </w:r>
          </w:p>
          <w:p w14:paraId="1622C174" w14:textId="77777777" w:rsidR="00821969" w:rsidRDefault="00000000">
            <w:pPr>
              <w:pStyle w:val="a8"/>
              <w:numPr>
                <w:ilvl w:val="0"/>
                <w:numId w:val="1"/>
              </w:numPr>
              <w:ind w:firstLineChars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实验目的</w:t>
            </w:r>
          </w:p>
          <w:p w14:paraId="4E643F81" w14:textId="77777777" w:rsidR="00821969" w:rsidRDefault="00000000">
            <w:pPr>
              <w:pStyle w:val="a7"/>
              <w:widowControl/>
              <w:spacing w:beforeAutospacing="0" w:afterAutospacing="0" w:line="279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>
              <w:t>掌握</w:t>
            </w:r>
            <w:r>
              <w:t>ARM</w:t>
            </w:r>
            <w:r>
              <w:t>处理器的</w:t>
            </w:r>
            <w:r>
              <w:t>I/O</w:t>
            </w:r>
            <w:r>
              <w:t>接口基本原理和编程方法。</w:t>
            </w:r>
          </w:p>
          <w:p w14:paraId="76E512D3" w14:textId="77777777" w:rsidR="00821969" w:rsidRDefault="00000000">
            <w:pPr>
              <w:pStyle w:val="a7"/>
              <w:widowControl/>
              <w:spacing w:beforeAutospacing="0" w:afterAutospacing="0" w:line="279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  <w:r>
              <w:t>熟悉</w:t>
            </w:r>
            <w:r>
              <w:t>ARM</w:t>
            </w:r>
            <w:r>
              <w:t>的</w:t>
            </w:r>
            <w:r>
              <w:t>I/O</w:t>
            </w:r>
            <w:r>
              <w:t>端口配置、数据读写及控制操作。</w:t>
            </w:r>
          </w:p>
          <w:p w14:paraId="4D10161F" w14:textId="77777777" w:rsidR="00821969" w:rsidRDefault="00000000">
            <w:pPr>
              <w:pStyle w:val="a7"/>
              <w:widowControl/>
              <w:spacing w:beforeAutospacing="0" w:afterAutospacing="0" w:line="279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  <w:r>
              <w:t>通过实验了解如何通过</w:t>
            </w:r>
            <w:r>
              <w:t>ARM</w:t>
            </w:r>
            <w:r>
              <w:t>开发环境（</w:t>
            </w:r>
            <w:r>
              <w:t>ADS1.2</w:t>
            </w:r>
            <w:r>
              <w:t>）进行代码编写、编译、仿真和调试。</w:t>
            </w:r>
          </w:p>
          <w:p w14:paraId="7D2D8BA2" w14:textId="77777777" w:rsidR="00821969" w:rsidRDefault="00000000">
            <w:pPr>
              <w:pStyle w:val="a7"/>
              <w:widowControl/>
              <w:spacing w:beforeAutospacing="0" w:afterAutospacing="0" w:line="279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</w:t>
            </w:r>
            <w:r>
              <w:t>培养使用嵌入式系统开发工具进行软硬件协同设计的能力。</w:t>
            </w:r>
          </w:p>
          <w:p w14:paraId="5752C707" w14:textId="77777777" w:rsidR="00821969" w:rsidRDefault="00000000">
            <w:pPr>
              <w:pStyle w:val="a8"/>
              <w:numPr>
                <w:ilvl w:val="0"/>
                <w:numId w:val="1"/>
              </w:numPr>
              <w:ind w:firstLineChars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实验内容</w:t>
            </w:r>
          </w:p>
          <w:p w14:paraId="1DAA3714" w14:textId="77777777" w:rsidR="00821969" w:rsidRDefault="00000000">
            <w:pPr>
              <w:pStyle w:val="a7"/>
              <w:widowControl/>
              <w:spacing w:beforeAutospacing="0" w:afterAutospacing="0" w:line="279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）连接并配置</w:t>
            </w:r>
            <w:r>
              <w:rPr>
                <w:rFonts w:hint="eastAsia"/>
              </w:rPr>
              <w:t>ARM</w:t>
            </w:r>
            <w:r>
              <w:rPr>
                <w:rFonts w:hint="eastAsia"/>
              </w:rPr>
              <w:t>开发板与</w:t>
            </w:r>
            <w:r>
              <w:rPr>
                <w:rFonts w:hint="eastAsia"/>
              </w:rPr>
              <w:t>PC</w:t>
            </w:r>
            <w:r>
              <w:rPr>
                <w:rFonts w:hint="eastAsia"/>
              </w:rPr>
              <w:t>机串口，实现基本通信。</w:t>
            </w:r>
          </w:p>
          <w:p w14:paraId="260FC472" w14:textId="77777777" w:rsidR="00821969" w:rsidRDefault="00000000">
            <w:pPr>
              <w:pStyle w:val="a7"/>
              <w:widowControl/>
              <w:spacing w:beforeAutospacing="0" w:afterAutospacing="0" w:line="279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）利用</w:t>
            </w:r>
            <w:r>
              <w:rPr>
                <w:rFonts w:hint="eastAsia"/>
              </w:rPr>
              <w:t>ADS1.2</w:t>
            </w:r>
            <w:r>
              <w:rPr>
                <w:rFonts w:hint="eastAsia"/>
              </w:rPr>
              <w:t>开发环境编写和调试</w:t>
            </w:r>
            <w:r>
              <w:rPr>
                <w:rFonts w:hint="eastAsia"/>
              </w:rPr>
              <w:t>I/O</w:t>
            </w:r>
            <w:r>
              <w:rPr>
                <w:rFonts w:hint="eastAsia"/>
              </w:rPr>
              <w:t>控制程序，控制</w:t>
            </w:r>
            <w:r>
              <w:rPr>
                <w:rFonts w:hint="eastAsia"/>
              </w:rPr>
              <w:t>CPU</w:t>
            </w:r>
            <w:r>
              <w:rPr>
                <w:rFonts w:hint="eastAsia"/>
              </w:rPr>
              <w:t>板上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灯交替闪烁。</w:t>
            </w:r>
          </w:p>
          <w:p w14:paraId="45F01C82" w14:textId="77777777" w:rsidR="00821969" w:rsidRDefault="00000000">
            <w:pPr>
              <w:pStyle w:val="a7"/>
              <w:widowControl/>
              <w:spacing w:beforeAutospacing="0" w:afterAutospacing="0" w:line="279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）观察并分析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灯的状态变化，理解</w:t>
            </w:r>
            <w:r>
              <w:rPr>
                <w:rFonts w:hint="eastAsia"/>
              </w:rPr>
              <w:t>I/O</w:t>
            </w:r>
            <w:r>
              <w:rPr>
                <w:rFonts w:hint="eastAsia"/>
              </w:rPr>
              <w:t>口配置寄存器（如</w:t>
            </w:r>
            <w:r>
              <w:rPr>
                <w:rFonts w:hint="eastAsia"/>
              </w:rPr>
              <w:t>GPGCON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GPGDAT</w:t>
            </w:r>
            <w:r>
              <w:rPr>
                <w:rFonts w:hint="eastAsia"/>
              </w:rPr>
              <w:t>）的作用。</w:t>
            </w:r>
          </w:p>
          <w:p w14:paraId="278291ED" w14:textId="77777777" w:rsidR="00821969" w:rsidRDefault="00000000">
            <w:pPr>
              <w:pStyle w:val="a7"/>
              <w:widowControl/>
              <w:spacing w:beforeAutospacing="0" w:afterAutospacing="0" w:line="279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）修改代码实现</w:t>
            </w:r>
            <w:r>
              <w:rPr>
                <w:rFonts w:hint="eastAsia"/>
              </w:rPr>
              <w:t>LED</w:t>
            </w:r>
            <w:proofErr w:type="gramStart"/>
            <w:r>
              <w:rPr>
                <w:rFonts w:hint="eastAsia"/>
              </w:rPr>
              <w:t>灯同亮同</w:t>
            </w:r>
            <w:proofErr w:type="gramEnd"/>
            <w:r>
              <w:rPr>
                <w:rFonts w:hint="eastAsia"/>
              </w:rPr>
              <w:t>灭的效果。</w:t>
            </w:r>
          </w:p>
          <w:p w14:paraId="5724FDC0" w14:textId="77777777" w:rsidR="00821969" w:rsidRDefault="00000000">
            <w:pPr>
              <w:pStyle w:val="a7"/>
              <w:widowControl/>
              <w:spacing w:beforeAutospacing="0" w:afterAutospacing="0" w:line="279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）针对不同硬件端口连接（如</w:t>
            </w:r>
            <w:r>
              <w:rPr>
                <w:rFonts w:hint="eastAsia"/>
              </w:rPr>
              <w:t>PORTG</w:t>
            </w:r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位），调整代码进行适配。</w:t>
            </w:r>
          </w:p>
          <w:p w14:paraId="4127819F" w14:textId="77777777" w:rsidR="00821969" w:rsidRDefault="00000000">
            <w:pPr>
              <w:pStyle w:val="a8"/>
              <w:numPr>
                <w:ilvl w:val="0"/>
                <w:numId w:val="1"/>
              </w:numPr>
              <w:ind w:firstLineChars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实验设备</w:t>
            </w:r>
          </w:p>
          <w:p w14:paraId="23A4868F" w14:textId="77777777" w:rsidR="00821969" w:rsidRDefault="00000000">
            <w:pPr>
              <w:pStyle w:val="a7"/>
              <w:widowControl/>
              <w:numPr>
                <w:ilvl w:val="0"/>
                <w:numId w:val="2"/>
              </w:numPr>
              <w:spacing w:beforeAutospacing="0" w:afterAutospacing="0" w:line="279" w:lineRule="auto"/>
            </w:pPr>
            <w:r>
              <w:rPr>
                <w:rFonts w:hint="eastAsia"/>
              </w:rPr>
              <w:t>ARM CPU</w:t>
            </w:r>
            <w:r>
              <w:rPr>
                <w:rFonts w:hint="eastAsia"/>
              </w:rPr>
              <w:t>开发板</w:t>
            </w:r>
          </w:p>
          <w:p w14:paraId="79CACE99" w14:textId="77777777" w:rsidR="00821969" w:rsidRDefault="00000000">
            <w:pPr>
              <w:pStyle w:val="a7"/>
              <w:widowControl/>
              <w:numPr>
                <w:ilvl w:val="0"/>
                <w:numId w:val="2"/>
              </w:numPr>
              <w:spacing w:beforeAutospacing="0" w:afterAutospacing="0" w:line="279" w:lineRule="auto"/>
            </w:pPr>
            <w:r>
              <w:rPr>
                <w:rFonts w:hint="eastAsia"/>
              </w:rPr>
              <w:t>PC</w:t>
            </w:r>
            <w:r>
              <w:rPr>
                <w:rFonts w:hint="eastAsia"/>
              </w:rPr>
              <w:t>机（安装有</w:t>
            </w:r>
            <w:r>
              <w:rPr>
                <w:rFonts w:hint="eastAsia"/>
              </w:rPr>
              <w:t>ADS1.2</w:t>
            </w:r>
            <w:r>
              <w:rPr>
                <w:rFonts w:hint="eastAsia"/>
              </w:rPr>
              <w:t>开发环境）</w:t>
            </w:r>
          </w:p>
          <w:p w14:paraId="7464BBB0" w14:textId="77777777" w:rsidR="00821969" w:rsidRDefault="00000000">
            <w:pPr>
              <w:pStyle w:val="a7"/>
              <w:widowControl/>
              <w:spacing w:beforeAutospacing="0" w:afterAutospacing="0" w:line="279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）连接线（串口直连线）</w:t>
            </w:r>
          </w:p>
          <w:p w14:paraId="578155BB" w14:textId="77777777" w:rsidR="00821969" w:rsidRDefault="00000000">
            <w:pPr>
              <w:pStyle w:val="a7"/>
              <w:widowControl/>
              <w:spacing w:beforeAutospacing="0" w:afterAutospacing="0" w:line="279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）电源设备（</w:t>
            </w:r>
            <w:r>
              <w:rPr>
                <w:rFonts w:hint="eastAsia"/>
              </w:rPr>
              <w:t>CPU</w:t>
            </w:r>
            <w:r>
              <w:rPr>
                <w:rFonts w:hint="eastAsia"/>
              </w:rPr>
              <w:t>板电源和试验箱电源）</w:t>
            </w:r>
          </w:p>
          <w:p w14:paraId="17C2DE72" w14:textId="77777777" w:rsidR="00821969" w:rsidRDefault="00000000">
            <w:pPr>
              <w:pStyle w:val="a7"/>
              <w:widowControl/>
              <w:spacing w:beforeAutospacing="0" w:afterAutospacing="0" w:line="279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）配套软件工具：</w:t>
            </w:r>
            <w:r>
              <w:rPr>
                <w:rFonts w:hint="eastAsia"/>
              </w:rPr>
              <w:t>ADS1.2</w:t>
            </w:r>
            <w:r>
              <w:rPr>
                <w:rFonts w:hint="eastAsia"/>
              </w:rPr>
              <w:t>集成开发环境，超级终端（配置串口通信）</w:t>
            </w:r>
          </w:p>
          <w:p w14:paraId="29DC8A64" w14:textId="77777777" w:rsidR="00821969" w:rsidRDefault="00000000">
            <w:pPr>
              <w:pStyle w:val="a8"/>
              <w:numPr>
                <w:ilvl w:val="0"/>
                <w:numId w:val="1"/>
              </w:numPr>
              <w:ind w:firstLineChars="0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实验原理</w:t>
            </w:r>
          </w:p>
          <w:p w14:paraId="0CB5E30A" w14:textId="77777777" w:rsidR="00821969" w:rsidRDefault="00000000">
            <w:pPr>
              <w:ind w:firstLineChars="200" w:firstLine="480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>本实验基于</w:t>
            </w:r>
            <w:r>
              <w:rPr>
                <w:kern w:val="0"/>
                <w:sz w:val="24"/>
              </w:rPr>
              <w:t xml:space="preserve"> ARM </w:t>
            </w:r>
            <w:r>
              <w:rPr>
                <w:kern w:val="0"/>
                <w:sz w:val="24"/>
              </w:rPr>
              <w:t>处理器的</w:t>
            </w:r>
            <w:r>
              <w:rPr>
                <w:kern w:val="0"/>
                <w:sz w:val="24"/>
              </w:rPr>
              <w:t xml:space="preserve"> I/O </w:t>
            </w:r>
            <w:r>
              <w:rPr>
                <w:kern w:val="0"/>
                <w:sz w:val="24"/>
              </w:rPr>
              <w:t>接口，通过控制</w:t>
            </w:r>
            <w:r>
              <w:rPr>
                <w:kern w:val="0"/>
                <w:sz w:val="24"/>
              </w:rPr>
              <w:t xml:space="preserve"> GPIO</w:t>
            </w:r>
            <w:r>
              <w:rPr>
                <w:kern w:val="0"/>
                <w:sz w:val="24"/>
              </w:rPr>
              <w:t>（通用输入输出）端口实现外部设备的控制。实验通过使用</w:t>
            </w:r>
            <w:r>
              <w:rPr>
                <w:kern w:val="0"/>
                <w:sz w:val="24"/>
              </w:rPr>
              <w:t xml:space="preserve"> ARM 2410 </w:t>
            </w:r>
            <w:r>
              <w:rPr>
                <w:kern w:val="0"/>
                <w:sz w:val="24"/>
              </w:rPr>
              <w:t>的</w:t>
            </w:r>
            <w:r>
              <w:rPr>
                <w:kern w:val="0"/>
                <w:sz w:val="24"/>
              </w:rPr>
              <w:t xml:space="preserve"> PORTG </w:t>
            </w:r>
            <w:r>
              <w:rPr>
                <w:kern w:val="0"/>
                <w:sz w:val="24"/>
              </w:rPr>
              <w:t>接口对外部</w:t>
            </w:r>
            <w:r>
              <w:rPr>
                <w:kern w:val="0"/>
                <w:sz w:val="24"/>
              </w:rPr>
              <w:t xml:space="preserve"> LED </w:t>
            </w:r>
            <w:r>
              <w:rPr>
                <w:kern w:val="0"/>
                <w:sz w:val="24"/>
              </w:rPr>
              <w:t>灯进行控制，学习如何在嵌入式系统中配置和操作</w:t>
            </w:r>
            <w:r>
              <w:rPr>
                <w:kern w:val="0"/>
                <w:sz w:val="24"/>
              </w:rPr>
              <w:t xml:space="preserve"> I/O </w:t>
            </w:r>
            <w:r>
              <w:rPr>
                <w:kern w:val="0"/>
                <w:sz w:val="24"/>
              </w:rPr>
              <w:t>接口。</w:t>
            </w:r>
          </w:p>
          <w:p w14:paraId="38D3BFC3" w14:textId="77777777" w:rsidR="00821969" w:rsidRDefault="00000000">
            <w:pPr>
              <w:rPr>
                <w:kern w:val="0"/>
                <w:sz w:val="24"/>
              </w:rPr>
            </w:pPr>
            <w:r>
              <w:rPr>
                <w:noProof/>
                <w:kern w:val="0"/>
                <w:sz w:val="24"/>
              </w:rPr>
              <w:lastRenderedPageBreak/>
              <w:drawing>
                <wp:inline distT="0" distB="0" distL="0" distR="0" wp14:anchorId="7D77759A" wp14:editId="6AE79EBC">
                  <wp:extent cx="5463540" cy="949960"/>
                  <wp:effectExtent l="0" t="0" r="10160" b="2540"/>
                  <wp:docPr id="7968286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82869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540" cy="949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08078" w14:textId="77777777" w:rsidR="00821969" w:rsidRDefault="00000000">
            <w:pPr>
              <w:ind w:firstLineChars="200" w:firstLine="480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 xml:space="preserve">GPIO </w:t>
            </w:r>
            <w:r>
              <w:rPr>
                <w:kern w:val="0"/>
                <w:sz w:val="24"/>
              </w:rPr>
              <w:t>配置：</w:t>
            </w:r>
            <w:r>
              <w:rPr>
                <w:kern w:val="0"/>
                <w:sz w:val="24"/>
              </w:rPr>
              <w:t xml:space="preserve">GPIO </w:t>
            </w:r>
            <w:r>
              <w:rPr>
                <w:kern w:val="0"/>
                <w:sz w:val="24"/>
              </w:rPr>
              <w:t>引脚可配置为输入或输出，通过设置对应寄存器（如</w:t>
            </w:r>
            <w:r>
              <w:rPr>
                <w:kern w:val="0"/>
                <w:sz w:val="24"/>
              </w:rPr>
              <w:t xml:space="preserve"> GPGCON</w:t>
            </w:r>
            <w:r>
              <w:rPr>
                <w:kern w:val="0"/>
                <w:sz w:val="24"/>
              </w:rPr>
              <w:t>）的值，来选择每个引脚的工作模式（输入</w:t>
            </w:r>
            <w:r>
              <w:rPr>
                <w:kern w:val="0"/>
                <w:sz w:val="24"/>
              </w:rPr>
              <w:t>/</w:t>
            </w:r>
            <w:r>
              <w:rPr>
                <w:kern w:val="0"/>
                <w:sz w:val="24"/>
              </w:rPr>
              <w:t>输出）。例如，将</w:t>
            </w:r>
            <w:r>
              <w:rPr>
                <w:kern w:val="0"/>
                <w:sz w:val="24"/>
              </w:rPr>
              <w:t xml:space="preserve"> PORTG </w:t>
            </w:r>
            <w:r>
              <w:rPr>
                <w:kern w:val="0"/>
                <w:sz w:val="24"/>
              </w:rPr>
              <w:t>的第</w:t>
            </w:r>
            <w:r>
              <w:rPr>
                <w:kern w:val="0"/>
                <w:sz w:val="24"/>
              </w:rPr>
              <w:t xml:space="preserve"> 3</w:t>
            </w:r>
            <w:r>
              <w:rPr>
                <w:kern w:val="0"/>
                <w:sz w:val="24"/>
              </w:rPr>
              <w:t>、</w:t>
            </w:r>
            <w:r>
              <w:rPr>
                <w:kern w:val="0"/>
                <w:sz w:val="24"/>
              </w:rPr>
              <w:t xml:space="preserve">4 </w:t>
            </w:r>
            <w:proofErr w:type="gramStart"/>
            <w:r>
              <w:rPr>
                <w:kern w:val="0"/>
                <w:sz w:val="24"/>
              </w:rPr>
              <w:t>位设置</w:t>
            </w:r>
            <w:proofErr w:type="gramEnd"/>
            <w:r>
              <w:rPr>
                <w:kern w:val="0"/>
                <w:sz w:val="24"/>
              </w:rPr>
              <w:t>为输出，可以控制连接到这些引脚的外部设备（如</w:t>
            </w:r>
            <w:r>
              <w:rPr>
                <w:kern w:val="0"/>
                <w:sz w:val="24"/>
              </w:rPr>
              <w:t xml:space="preserve"> LED</w:t>
            </w:r>
            <w:r>
              <w:rPr>
                <w:kern w:val="0"/>
                <w:sz w:val="24"/>
              </w:rPr>
              <w:t>）。</w:t>
            </w:r>
          </w:p>
          <w:p w14:paraId="2CFD5343" w14:textId="77777777" w:rsidR="00821969" w:rsidRDefault="00000000">
            <w:pPr>
              <w:ind w:firstLineChars="200" w:firstLine="480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>控制输出：通过</w:t>
            </w:r>
            <w:r>
              <w:rPr>
                <w:kern w:val="0"/>
                <w:sz w:val="24"/>
              </w:rPr>
              <w:t xml:space="preserve"> GPGDAT </w:t>
            </w:r>
            <w:r>
              <w:rPr>
                <w:kern w:val="0"/>
                <w:sz w:val="24"/>
              </w:rPr>
              <w:t>寄存器来控制数据输出。当</w:t>
            </w:r>
            <w:r>
              <w:rPr>
                <w:kern w:val="0"/>
                <w:sz w:val="24"/>
              </w:rPr>
              <w:t xml:space="preserve"> GPIO </w:t>
            </w:r>
            <w:r>
              <w:rPr>
                <w:kern w:val="0"/>
                <w:sz w:val="24"/>
              </w:rPr>
              <w:t>配置为输出时，向该寄存器写入相应的值（高或低电平）即可控制外部设备的状态，如点亮或熄灭</w:t>
            </w:r>
            <w:r>
              <w:rPr>
                <w:kern w:val="0"/>
                <w:sz w:val="24"/>
              </w:rPr>
              <w:t xml:space="preserve"> LED</w:t>
            </w:r>
            <w:r>
              <w:rPr>
                <w:kern w:val="0"/>
                <w:sz w:val="24"/>
              </w:rPr>
              <w:t>。</w:t>
            </w:r>
          </w:p>
          <w:p w14:paraId="0D6FF8C0" w14:textId="77777777" w:rsidR="00821969" w:rsidRDefault="00000000">
            <w:pPr>
              <w:ind w:firstLineChars="200" w:firstLine="480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>延时控制：为了实现</w:t>
            </w:r>
            <w:r>
              <w:rPr>
                <w:kern w:val="0"/>
                <w:sz w:val="24"/>
              </w:rPr>
              <w:t xml:space="preserve"> LED </w:t>
            </w:r>
            <w:r>
              <w:rPr>
                <w:kern w:val="0"/>
                <w:sz w:val="24"/>
              </w:rPr>
              <w:t>闪烁的效果，通过软件延时的方式控制程序运行速度，使得</w:t>
            </w:r>
            <w:r>
              <w:rPr>
                <w:kern w:val="0"/>
                <w:sz w:val="24"/>
              </w:rPr>
              <w:t xml:space="preserve"> LED </w:t>
            </w:r>
            <w:r>
              <w:rPr>
                <w:kern w:val="0"/>
                <w:sz w:val="24"/>
              </w:rPr>
              <w:t>状态变化能被肉眼观察到。延时通常通过循环实现。</w:t>
            </w:r>
          </w:p>
          <w:p w14:paraId="1BA69533" w14:textId="77777777" w:rsidR="00821969" w:rsidRDefault="00000000">
            <w:pPr>
              <w:ind w:firstLineChars="200" w:firstLine="480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>实验环境与调试：使用</w:t>
            </w:r>
            <w:r>
              <w:rPr>
                <w:kern w:val="0"/>
                <w:sz w:val="24"/>
              </w:rPr>
              <w:t xml:space="preserve"> ADS1.2 </w:t>
            </w:r>
            <w:r>
              <w:rPr>
                <w:kern w:val="0"/>
                <w:sz w:val="24"/>
              </w:rPr>
              <w:t>开发环境进行程序编译与调试，确保代码正确加载并能在硬件平台上正确运行。</w:t>
            </w:r>
          </w:p>
          <w:p w14:paraId="60B688E3" w14:textId="77777777" w:rsidR="00821969" w:rsidRDefault="00821969">
            <w:pPr>
              <w:rPr>
                <w:kern w:val="0"/>
                <w:sz w:val="24"/>
              </w:rPr>
            </w:pPr>
          </w:p>
        </w:tc>
      </w:tr>
      <w:tr w:rsidR="00821969" w14:paraId="1CB25FE4" w14:textId="77777777">
        <w:trPr>
          <w:trHeight w:val="13539"/>
        </w:trPr>
        <w:tc>
          <w:tcPr>
            <w:tcW w:w="8820" w:type="dxa"/>
            <w:gridSpan w:val="6"/>
          </w:tcPr>
          <w:p w14:paraId="1B7DFC7B" w14:textId="77777777" w:rsidR="00821969" w:rsidRDefault="00000000">
            <w:pPr>
              <w:spacing w:beforeLines="50" w:before="156"/>
              <w:rPr>
                <w:szCs w:val="21"/>
              </w:rPr>
            </w:pPr>
            <w:r>
              <w:rPr>
                <w:rFonts w:eastAsia="黑体" w:hint="eastAsia"/>
                <w:sz w:val="28"/>
                <w:szCs w:val="21"/>
              </w:rPr>
              <w:lastRenderedPageBreak/>
              <w:t>第二部分：实验过程记录</w:t>
            </w:r>
          </w:p>
          <w:p w14:paraId="4B4BCB9B" w14:textId="77777777" w:rsidR="00821969" w:rsidRDefault="00000000">
            <w:pPr>
              <w:ind w:firstLineChars="100" w:firstLine="210"/>
              <w:rPr>
                <w:szCs w:val="21"/>
              </w:rPr>
            </w:pPr>
            <w:r>
              <w:rPr>
                <w:rFonts w:hint="eastAsia"/>
                <w:szCs w:val="21"/>
              </w:rPr>
              <w:t>实验过程记录：</w:t>
            </w:r>
          </w:p>
          <w:p w14:paraId="35CED9BE" w14:textId="77777777" w:rsidR="00821969" w:rsidRDefault="00000000">
            <w:pPr>
              <w:pStyle w:val="a8"/>
              <w:numPr>
                <w:ilvl w:val="0"/>
                <w:numId w:val="3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首先，先打开电脑的超级终端，配置串口的属性（如</w:t>
            </w:r>
            <w:r>
              <w:rPr>
                <w:rFonts w:hint="eastAsia"/>
                <w:szCs w:val="21"/>
              </w:rPr>
              <w:t>COM1</w:t>
            </w:r>
            <w:r>
              <w:rPr>
                <w:rFonts w:hint="eastAsia"/>
                <w:szCs w:val="21"/>
              </w:rPr>
              <w:t>），配置波特率为</w:t>
            </w:r>
            <w:r>
              <w:rPr>
                <w:rFonts w:hint="eastAsia"/>
                <w:szCs w:val="21"/>
              </w:rPr>
              <w:t>115200</w:t>
            </w:r>
            <w:r>
              <w:rPr>
                <w:rFonts w:hint="eastAsia"/>
                <w:szCs w:val="21"/>
              </w:rPr>
              <w:t>，校验位无，数据位为</w:t>
            </w:r>
            <w:r>
              <w:rPr>
                <w:rFonts w:hint="eastAsia"/>
                <w:szCs w:val="21"/>
              </w:rPr>
              <w:t>8</w:t>
            </w:r>
            <w:r>
              <w:rPr>
                <w:rFonts w:hint="eastAsia"/>
                <w:szCs w:val="21"/>
              </w:rPr>
              <w:t>，停止位为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，数据控制流为无；</w:t>
            </w:r>
          </w:p>
          <w:p w14:paraId="5B841F18" w14:textId="77777777" w:rsidR="00821969" w:rsidRDefault="00000000">
            <w:pPr>
              <w:pStyle w:val="a8"/>
              <w:ind w:firstLineChars="0" w:firstLine="0"/>
              <w:jc w:val="center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52C193FF" wp14:editId="675787A8">
                  <wp:extent cx="1917700" cy="2091055"/>
                  <wp:effectExtent l="0" t="0" r="0" b="4445"/>
                  <wp:docPr id="614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700" cy="2091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A9CA16" w14:textId="77777777" w:rsidR="00821969" w:rsidRDefault="00000000">
            <w:pPr>
              <w:pStyle w:val="a8"/>
              <w:numPr>
                <w:ilvl w:val="0"/>
                <w:numId w:val="3"/>
              </w:numPr>
              <w:ind w:firstLineChars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打开</w:t>
            </w:r>
            <w:r>
              <w:rPr>
                <w:rFonts w:hint="eastAsia"/>
                <w:szCs w:val="21"/>
              </w:rPr>
              <w:t>CodeWarrior for ARM Developer Suite</w:t>
            </w:r>
            <w:r>
              <w:rPr>
                <w:rFonts w:hint="eastAsia"/>
                <w:szCs w:val="21"/>
              </w:rPr>
              <w:t>，打开第一个实验的</w:t>
            </w:r>
            <w:r>
              <w:rPr>
                <w:rFonts w:hint="eastAsia"/>
                <w:szCs w:val="21"/>
              </w:rPr>
              <w:t>IO</w:t>
            </w:r>
            <w:r>
              <w:rPr>
                <w:rFonts w:hint="eastAsia"/>
                <w:szCs w:val="21"/>
              </w:rPr>
              <w:t>程序，加载的可编辑程序界面，点击其中的</w:t>
            </w:r>
            <w:proofErr w:type="spellStart"/>
            <w:r>
              <w:rPr>
                <w:rFonts w:hint="eastAsia"/>
                <w:szCs w:val="21"/>
              </w:rPr>
              <w:t>Main.c</w:t>
            </w:r>
            <w:proofErr w:type="spellEnd"/>
            <w:r>
              <w:rPr>
                <w:rFonts w:hint="eastAsia"/>
                <w:szCs w:val="21"/>
              </w:rPr>
              <w:t>程序，如下图所示：</w:t>
            </w:r>
          </w:p>
          <w:p w14:paraId="6ABA9D2F" w14:textId="77777777" w:rsidR="00821969" w:rsidRDefault="00000000">
            <w:pPr>
              <w:jc w:val="center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3FC390F" wp14:editId="1E25C60C">
                  <wp:extent cx="4678045" cy="2731135"/>
                  <wp:effectExtent l="0" t="0" r="8255" b="0"/>
                  <wp:docPr id="10498104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81041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410" cy="273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2D0332" w14:textId="77777777" w:rsidR="00821969" w:rsidRDefault="00000000">
            <w:pPr>
              <w:pStyle w:val="a8"/>
              <w:numPr>
                <w:ilvl w:val="0"/>
                <w:numId w:val="3"/>
              </w:numPr>
              <w:ind w:firstLineChars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编辑并保存程序，同时对程序进行</w:t>
            </w:r>
            <w:r>
              <w:rPr>
                <w:rFonts w:hint="eastAsia"/>
                <w:szCs w:val="21"/>
              </w:rPr>
              <w:t>Make</w:t>
            </w:r>
            <w:r>
              <w:rPr>
                <w:rFonts w:hint="eastAsia"/>
                <w:szCs w:val="21"/>
              </w:rPr>
              <w:t>编译，在没有报错的情况下点击</w:t>
            </w:r>
            <w:r>
              <w:rPr>
                <w:rFonts w:hint="eastAsia"/>
                <w:szCs w:val="21"/>
              </w:rPr>
              <w:t>Project</w:t>
            </w:r>
            <w:r>
              <w:rPr>
                <w:rFonts w:hint="eastAsia"/>
                <w:szCs w:val="21"/>
              </w:rPr>
              <w:t>选项下的</w:t>
            </w:r>
            <w:r>
              <w:rPr>
                <w:rFonts w:hint="eastAsia"/>
                <w:szCs w:val="21"/>
              </w:rPr>
              <w:t>Remove Object Code</w:t>
            </w:r>
            <w:r>
              <w:rPr>
                <w:rFonts w:hint="eastAsia"/>
                <w:szCs w:val="21"/>
              </w:rPr>
              <w:t>选项，得到我们程序的可执行文件。</w:t>
            </w:r>
          </w:p>
          <w:p w14:paraId="1DE056F4" w14:textId="77777777" w:rsidR="00821969" w:rsidRDefault="00000000">
            <w:pPr>
              <w:ind w:left="210"/>
              <w:jc w:val="center"/>
              <w:rPr>
                <w:szCs w:val="21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2A2B8CC8" wp14:editId="63C4A700">
                  <wp:extent cx="3902710" cy="2160905"/>
                  <wp:effectExtent l="0" t="0" r="8890" b="10795"/>
                  <wp:docPr id="205768671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686714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148" b="26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710" cy="2160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74948D" w14:textId="77777777" w:rsidR="00821969" w:rsidRDefault="00000000">
            <w:pPr>
              <w:ind w:left="210"/>
              <w:jc w:val="center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A479CBF" wp14:editId="7854F485">
                  <wp:extent cx="2700020" cy="3020695"/>
                  <wp:effectExtent l="0" t="0" r="5080" b="1905"/>
                  <wp:docPr id="13622765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227653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20" cy="3020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73AAC2" w14:textId="77777777" w:rsidR="00821969" w:rsidRDefault="00000000">
            <w:pPr>
              <w:jc w:val="center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E3587CD" wp14:editId="16A7BC7C">
                  <wp:extent cx="4808855" cy="2236470"/>
                  <wp:effectExtent l="0" t="0" r="0" b="0"/>
                  <wp:docPr id="16474992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749924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9281" cy="2236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6A9D89" w14:textId="77777777" w:rsidR="00821969" w:rsidRDefault="00000000">
            <w:pPr>
              <w:pStyle w:val="a8"/>
              <w:numPr>
                <w:ilvl w:val="0"/>
                <w:numId w:val="3"/>
              </w:numPr>
              <w:ind w:firstLineChars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接下来，打开</w:t>
            </w:r>
            <w:r>
              <w:rPr>
                <w:rFonts w:hint="eastAsia"/>
                <w:szCs w:val="21"/>
              </w:rPr>
              <w:t>AXD Debugger</w:t>
            </w:r>
            <w:r>
              <w:rPr>
                <w:rFonts w:hint="eastAsia"/>
                <w:szCs w:val="21"/>
              </w:rPr>
              <w:t>软件，进行程序的调试，打开</w:t>
            </w:r>
            <w:proofErr w:type="gramStart"/>
            <w:r>
              <w:rPr>
                <w:rFonts w:hint="eastAsia"/>
                <w:szCs w:val="21"/>
              </w:rPr>
              <w:t>后如下</w:t>
            </w:r>
            <w:proofErr w:type="gramEnd"/>
            <w:r>
              <w:rPr>
                <w:rFonts w:hint="eastAsia"/>
                <w:szCs w:val="21"/>
              </w:rPr>
              <w:t>所示：</w:t>
            </w:r>
          </w:p>
          <w:p w14:paraId="7A2A4810" w14:textId="77777777" w:rsidR="00821969" w:rsidRDefault="00000000">
            <w:pPr>
              <w:ind w:left="210"/>
              <w:jc w:val="center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F6A203" wp14:editId="7FB21312">
                  <wp:extent cx="3858895" cy="2823845"/>
                  <wp:effectExtent l="0" t="0" r="8255" b="0"/>
                  <wp:docPr id="15914706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47068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919" cy="2824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1B8FF7" w14:textId="77777777" w:rsidR="00821969" w:rsidRDefault="00000000">
            <w:pPr>
              <w:jc w:val="center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D928C67" wp14:editId="2A2136CB">
                  <wp:extent cx="4699000" cy="2709545"/>
                  <wp:effectExtent l="0" t="0" r="6350" b="0"/>
                  <wp:docPr id="7019711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197118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0869" cy="2710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6EBDD7" w14:textId="77777777" w:rsidR="00821969" w:rsidRDefault="00000000">
            <w:pPr>
              <w:jc w:val="center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73FC876" wp14:editId="44FA31FB">
                  <wp:extent cx="4740275" cy="2424430"/>
                  <wp:effectExtent l="0" t="0" r="9525" b="1270"/>
                  <wp:docPr id="14310788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107881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1383" cy="2425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75A30C" w14:textId="77777777" w:rsidR="00821969" w:rsidRDefault="00000000">
            <w:pPr>
              <w:pStyle w:val="a8"/>
              <w:numPr>
                <w:ilvl w:val="0"/>
                <w:numId w:val="3"/>
              </w:numPr>
              <w:ind w:firstLineChars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执行后，单片机所对应的</w:t>
            </w:r>
            <w:r>
              <w:rPr>
                <w:rFonts w:hint="eastAsia"/>
                <w:szCs w:val="21"/>
              </w:rPr>
              <w:t>LED</w:t>
            </w:r>
            <w:r>
              <w:rPr>
                <w:rFonts w:hint="eastAsia"/>
                <w:szCs w:val="21"/>
              </w:rPr>
              <w:t>灯开始进行闪烁，呈现出两个</w:t>
            </w:r>
            <w:r>
              <w:rPr>
                <w:rFonts w:hint="eastAsia"/>
                <w:szCs w:val="21"/>
              </w:rPr>
              <w:t>LED</w:t>
            </w:r>
            <w:r>
              <w:rPr>
                <w:rFonts w:hint="eastAsia"/>
                <w:szCs w:val="21"/>
              </w:rPr>
              <w:t>灯在间隔一段时间后</w:t>
            </w:r>
            <w:proofErr w:type="gramStart"/>
            <w:r>
              <w:rPr>
                <w:rFonts w:hint="eastAsia"/>
                <w:szCs w:val="21"/>
              </w:rPr>
              <w:t>同时亮灭的</w:t>
            </w:r>
            <w:proofErr w:type="gramEnd"/>
            <w:r>
              <w:rPr>
                <w:rFonts w:hint="eastAsia"/>
                <w:szCs w:val="21"/>
              </w:rPr>
              <w:t>效果：</w:t>
            </w:r>
          </w:p>
          <w:p w14:paraId="2DFCB0D8" w14:textId="77777777" w:rsidR="00821969" w:rsidRDefault="00000000">
            <w:pPr>
              <w:ind w:left="210"/>
              <w:jc w:val="center"/>
              <w:rPr>
                <w:szCs w:val="21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D5C3F3A" wp14:editId="66F27420">
                  <wp:extent cx="4649470" cy="3488690"/>
                  <wp:effectExtent l="0" t="0" r="11430" b="3810"/>
                  <wp:docPr id="17342165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421651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3488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190BC2" w14:textId="77777777" w:rsidR="00821969" w:rsidRDefault="00000000">
            <w:pPr>
              <w:jc w:val="center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7E5DEA94" wp14:editId="73FD32BD">
                  <wp:extent cx="4552315" cy="3412490"/>
                  <wp:effectExtent l="0" t="0" r="6985" b="381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15" cy="3412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E501A5" w14:textId="77777777" w:rsidR="00821969" w:rsidRDefault="00821969">
            <w:pPr>
              <w:ind w:firstLineChars="300" w:firstLine="630"/>
              <w:rPr>
                <w:szCs w:val="21"/>
              </w:rPr>
            </w:pPr>
          </w:p>
          <w:p w14:paraId="5D7CED8F" w14:textId="77777777" w:rsidR="00821969" w:rsidRDefault="00821969">
            <w:pPr>
              <w:ind w:firstLineChars="3100" w:firstLine="6510"/>
              <w:rPr>
                <w:szCs w:val="21"/>
              </w:rPr>
            </w:pPr>
          </w:p>
        </w:tc>
      </w:tr>
      <w:tr w:rsidR="00821969" w14:paraId="2FD0AB2C" w14:textId="77777777">
        <w:trPr>
          <w:trHeight w:val="13383"/>
        </w:trPr>
        <w:tc>
          <w:tcPr>
            <w:tcW w:w="8820" w:type="dxa"/>
            <w:gridSpan w:val="6"/>
          </w:tcPr>
          <w:p w14:paraId="0215789C" w14:textId="77777777" w:rsidR="00821969" w:rsidRDefault="00000000">
            <w:pPr>
              <w:spacing w:beforeLines="50" w:before="156"/>
              <w:rPr>
                <w:rFonts w:eastAsia="黑体"/>
                <w:bCs/>
                <w:sz w:val="28"/>
                <w:szCs w:val="21"/>
              </w:rPr>
            </w:pPr>
            <w:r>
              <w:rPr>
                <w:rFonts w:eastAsia="黑体" w:hint="eastAsia"/>
                <w:bCs/>
                <w:sz w:val="28"/>
                <w:szCs w:val="36"/>
              </w:rPr>
              <w:lastRenderedPageBreak/>
              <w:t>第三部分</w:t>
            </w:r>
            <w:r>
              <w:rPr>
                <w:rFonts w:eastAsia="黑体" w:hint="eastAsia"/>
                <w:bCs/>
                <w:sz w:val="28"/>
                <w:szCs w:val="36"/>
              </w:rPr>
              <w:t xml:space="preserve">  </w:t>
            </w:r>
            <w:r>
              <w:rPr>
                <w:rFonts w:eastAsia="黑体" w:hint="eastAsia"/>
                <w:bCs/>
                <w:sz w:val="28"/>
                <w:szCs w:val="36"/>
              </w:rPr>
              <w:t>思考题</w:t>
            </w:r>
          </w:p>
          <w:p w14:paraId="0CC0B6CA" w14:textId="77777777" w:rsidR="00821969" w:rsidRDefault="00000000">
            <w:pPr>
              <w:spacing w:beforeLines="50" w:before="156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1. </w:t>
            </w:r>
            <w:r>
              <w:rPr>
                <w:rFonts w:hint="eastAsia"/>
                <w:szCs w:val="21"/>
              </w:rPr>
              <w:t>下图每个文件完成什么功能？</w:t>
            </w:r>
            <w:r>
              <w:rPr>
                <w:szCs w:val="21"/>
              </w:rPr>
              <w:cr/>
            </w:r>
            <w:r>
              <w:rPr>
                <w:noProof/>
              </w:rPr>
              <w:drawing>
                <wp:inline distT="0" distB="0" distL="0" distR="0" wp14:anchorId="539069FB" wp14:editId="663E9C9F">
                  <wp:extent cx="1642110" cy="2609850"/>
                  <wp:effectExtent l="0" t="0" r="0" b="0"/>
                  <wp:docPr id="4608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84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 b="8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621" cy="2609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312D1D" w14:textId="77777777" w:rsidR="00821969" w:rsidRDefault="00000000">
            <w:pPr>
              <w:spacing w:beforeLines="50" w:before="156"/>
              <w:ind w:firstLineChars="100" w:firstLine="210"/>
              <w:jc w:val="left"/>
              <w:rPr>
                <w:szCs w:val="21"/>
              </w:rPr>
            </w:pPr>
            <w:r>
              <w:rPr>
                <w:szCs w:val="21"/>
              </w:rPr>
              <w:t>根据提供的文件结构图，下面是每个文件及其功能的简要说明：</w:t>
            </w:r>
          </w:p>
          <w:p w14:paraId="719C982D" w14:textId="77777777" w:rsidR="00821969" w:rsidRDefault="00000000">
            <w:pPr>
              <w:spacing w:after="0" w:line="240" w:lineRule="auto"/>
              <w:ind w:firstLineChars="100" w:firstLine="210"/>
              <w:jc w:val="left"/>
              <w:rPr>
                <w:szCs w:val="21"/>
              </w:rPr>
            </w:pPr>
            <w:r>
              <w:rPr>
                <w:szCs w:val="21"/>
              </w:rPr>
              <w:t xml:space="preserve">Application </w:t>
            </w:r>
            <w:r>
              <w:rPr>
                <w:szCs w:val="21"/>
              </w:rPr>
              <w:t>文件夹</w:t>
            </w:r>
          </w:p>
          <w:p w14:paraId="1F86E16C" w14:textId="77777777" w:rsidR="00821969" w:rsidRDefault="00000000">
            <w:pPr>
              <w:pStyle w:val="a8"/>
              <w:numPr>
                <w:ilvl w:val="0"/>
                <w:numId w:val="4"/>
              </w:numPr>
              <w:spacing w:after="0" w:line="240" w:lineRule="auto"/>
              <w:ind w:firstLineChars="0"/>
              <w:jc w:val="left"/>
              <w:rPr>
                <w:szCs w:val="21"/>
              </w:rPr>
            </w:pPr>
            <w:proofErr w:type="spellStart"/>
            <w:r>
              <w:rPr>
                <w:szCs w:val="21"/>
              </w:rPr>
              <w:t>config.h</w:t>
            </w:r>
            <w:proofErr w:type="spellEnd"/>
            <w:r>
              <w:rPr>
                <w:szCs w:val="21"/>
              </w:rPr>
              <w:t>：这个文件通常用于存放与系统配置相关的宏定义和设置，例如时钟配置、端口配置等。</w:t>
            </w:r>
          </w:p>
          <w:p w14:paraId="1482B571" w14:textId="77777777" w:rsidR="00821969" w:rsidRDefault="00000000">
            <w:pPr>
              <w:pStyle w:val="a8"/>
              <w:numPr>
                <w:ilvl w:val="0"/>
                <w:numId w:val="4"/>
              </w:numPr>
              <w:spacing w:after="0" w:line="240" w:lineRule="auto"/>
              <w:ind w:firstLineChars="0"/>
              <w:jc w:val="left"/>
              <w:rPr>
                <w:szCs w:val="21"/>
              </w:rPr>
            </w:pPr>
            <w:proofErr w:type="spellStart"/>
            <w:r>
              <w:rPr>
                <w:szCs w:val="21"/>
              </w:rPr>
              <w:t>Main.c</w:t>
            </w:r>
            <w:proofErr w:type="spellEnd"/>
            <w:r>
              <w:rPr>
                <w:szCs w:val="21"/>
              </w:rPr>
              <w:t>：主程序文件，通常包含程序的入口点</w:t>
            </w:r>
            <w:r>
              <w:rPr>
                <w:szCs w:val="21"/>
              </w:rPr>
              <w:t xml:space="preserve"> main() </w:t>
            </w:r>
            <w:r>
              <w:rPr>
                <w:szCs w:val="21"/>
              </w:rPr>
              <w:t>函数。在此文件中，会初始化硬件资源、配置系统并控制程序的主逻辑。</w:t>
            </w:r>
          </w:p>
          <w:p w14:paraId="75777548" w14:textId="77777777" w:rsidR="00821969" w:rsidRDefault="00000000">
            <w:pPr>
              <w:spacing w:after="0" w:line="240" w:lineRule="auto"/>
              <w:ind w:firstLineChars="100" w:firstLine="210"/>
              <w:jc w:val="left"/>
              <w:rPr>
                <w:szCs w:val="21"/>
              </w:rPr>
            </w:pPr>
            <w:r>
              <w:rPr>
                <w:szCs w:val="21"/>
              </w:rPr>
              <w:t xml:space="preserve">Startup2410 </w:t>
            </w:r>
            <w:r>
              <w:rPr>
                <w:szCs w:val="21"/>
              </w:rPr>
              <w:t>文件夹</w:t>
            </w:r>
          </w:p>
          <w:p w14:paraId="02DB4512" w14:textId="77777777" w:rsidR="00821969" w:rsidRDefault="00000000">
            <w:pPr>
              <w:pStyle w:val="a8"/>
              <w:numPr>
                <w:ilvl w:val="0"/>
                <w:numId w:val="4"/>
              </w:numPr>
              <w:spacing w:after="0" w:line="240" w:lineRule="auto"/>
              <w:ind w:firstLineChars="0"/>
              <w:jc w:val="left"/>
              <w:rPr>
                <w:szCs w:val="21"/>
              </w:rPr>
            </w:pPr>
            <w:r>
              <w:rPr>
                <w:szCs w:val="21"/>
              </w:rPr>
              <w:t>2410addr.h</w:t>
            </w:r>
            <w:r>
              <w:rPr>
                <w:szCs w:val="21"/>
              </w:rPr>
              <w:t>：包含</w:t>
            </w:r>
            <w:r>
              <w:rPr>
                <w:szCs w:val="21"/>
              </w:rPr>
              <w:t xml:space="preserve"> ARM 2410 </w:t>
            </w:r>
            <w:r>
              <w:rPr>
                <w:szCs w:val="21"/>
              </w:rPr>
              <w:t>系统的地址定义文件，用于标识内存或硬件寄存器的地址。</w:t>
            </w:r>
          </w:p>
          <w:p w14:paraId="30F56509" w14:textId="77777777" w:rsidR="00821969" w:rsidRDefault="00000000">
            <w:pPr>
              <w:pStyle w:val="a8"/>
              <w:numPr>
                <w:ilvl w:val="0"/>
                <w:numId w:val="4"/>
              </w:numPr>
              <w:spacing w:after="0" w:line="240" w:lineRule="auto"/>
              <w:ind w:firstLineChars="0"/>
              <w:jc w:val="left"/>
              <w:rPr>
                <w:szCs w:val="21"/>
              </w:rPr>
            </w:pPr>
            <w:r>
              <w:rPr>
                <w:szCs w:val="21"/>
              </w:rPr>
              <w:t>2410lib.h</w:t>
            </w:r>
            <w:r>
              <w:rPr>
                <w:szCs w:val="21"/>
              </w:rPr>
              <w:t>：包含</w:t>
            </w:r>
            <w:r>
              <w:rPr>
                <w:szCs w:val="21"/>
              </w:rPr>
              <w:t xml:space="preserve"> ARM 2410 </w:t>
            </w:r>
            <w:r>
              <w:rPr>
                <w:szCs w:val="21"/>
              </w:rPr>
              <w:t>系统库的头文件，可能包含一些基础函数的声明。</w:t>
            </w:r>
          </w:p>
          <w:p w14:paraId="5131C52A" w14:textId="77777777" w:rsidR="00821969" w:rsidRDefault="00000000">
            <w:pPr>
              <w:pStyle w:val="a8"/>
              <w:numPr>
                <w:ilvl w:val="0"/>
                <w:numId w:val="4"/>
              </w:numPr>
              <w:spacing w:after="0" w:line="240" w:lineRule="auto"/>
              <w:ind w:firstLineChars="0"/>
              <w:jc w:val="left"/>
              <w:rPr>
                <w:szCs w:val="21"/>
              </w:rPr>
            </w:pPr>
            <w:r>
              <w:rPr>
                <w:szCs w:val="21"/>
              </w:rPr>
              <w:t>2410slib.h</w:t>
            </w:r>
            <w:r>
              <w:rPr>
                <w:szCs w:val="21"/>
              </w:rPr>
              <w:t>：同样是</w:t>
            </w:r>
            <w:r>
              <w:rPr>
                <w:szCs w:val="21"/>
              </w:rPr>
              <w:t xml:space="preserve"> ARM 2410 </w:t>
            </w:r>
            <w:r>
              <w:rPr>
                <w:szCs w:val="21"/>
              </w:rPr>
              <w:t>系统相关的库文件，可能包含不同于</w:t>
            </w:r>
            <w:r>
              <w:rPr>
                <w:szCs w:val="21"/>
              </w:rPr>
              <w:t xml:space="preserve"> 2410lib </w:t>
            </w:r>
            <w:r>
              <w:rPr>
                <w:szCs w:val="21"/>
              </w:rPr>
              <w:t>的其他支持性功能。</w:t>
            </w:r>
          </w:p>
          <w:p w14:paraId="7D65C441" w14:textId="77777777" w:rsidR="00821969" w:rsidRDefault="00000000">
            <w:pPr>
              <w:pStyle w:val="a8"/>
              <w:numPr>
                <w:ilvl w:val="0"/>
                <w:numId w:val="4"/>
              </w:numPr>
              <w:spacing w:after="0" w:line="240" w:lineRule="auto"/>
              <w:ind w:firstLineChars="0"/>
              <w:jc w:val="left"/>
              <w:rPr>
                <w:szCs w:val="21"/>
              </w:rPr>
            </w:pPr>
            <w:proofErr w:type="spellStart"/>
            <w:r>
              <w:rPr>
                <w:szCs w:val="21"/>
              </w:rPr>
              <w:t>def.h</w:t>
            </w:r>
            <w:proofErr w:type="spellEnd"/>
            <w:r>
              <w:rPr>
                <w:szCs w:val="21"/>
              </w:rPr>
              <w:t>：一般用于定义常量、宏、数据结构等，便于代码的统一管理和修改。</w:t>
            </w:r>
          </w:p>
          <w:p w14:paraId="4426F650" w14:textId="77777777" w:rsidR="00821969" w:rsidRDefault="00000000">
            <w:pPr>
              <w:pStyle w:val="a8"/>
              <w:numPr>
                <w:ilvl w:val="0"/>
                <w:numId w:val="4"/>
              </w:numPr>
              <w:spacing w:after="0" w:line="240" w:lineRule="auto"/>
              <w:ind w:firstLineChars="0"/>
              <w:jc w:val="left"/>
              <w:rPr>
                <w:szCs w:val="21"/>
              </w:rPr>
            </w:pPr>
            <w:proofErr w:type="spellStart"/>
            <w:r>
              <w:rPr>
                <w:szCs w:val="21"/>
              </w:rPr>
              <w:t>mmu.h</w:t>
            </w:r>
            <w:proofErr w:type="spellEnd"/>
            <w:r>
              <w:rPr>
                <w:szCs w:val="21"/>
              </w:rPr>
              <w:t>：与内存管理单元（</w:t>
            </w:r>
            <w:r>
              <w:rPr>
                <w:szCs w:val="21"/>
              </w:rPr>
              <w:t>MMU</w:t>
            </w:r>
            <w:r>
              <w:rPr>
                <w:szCs w:val="21"/>
              </w:rPr>
              <w:t>）相关的头文件，负责内存保护、分页等操作。</w:t>
            </w:r>
          </w:p>
          <w:p w14:paraId="25C428EA" w14:textId="77777777" w:rsidR="00821969" w:rsidRDefault="00000000">
            <w:pPr>
              <w:pStyle w:val="a8"/>
              <w:numPr>
                <w:ilvl w:val="0"/>
                <w:numId w:val="4"/>
              </w:numPr>
              <w:spacing w:after="0" w:line="240" w:lineRule="auto"/>
              <w:ind w:firstLineChars="0"/>
              <w:jc w:val="left"/>
              <w:rPr>
                <w:szCs w:val="21"/>
              </w:rPr>
            </w:pPr>
            <w:proofErr w:type="spellStart"/>
            <w:r>
              <w:rPr>
                <w:szCs w:val="21"/>
              </w:rPr>
              <w:t>option.h</w:t>
            </w:r>
            <w:proofErr w:type="spellEnd"/>
            <w:r>
              <w:rPr>
                <w:szCs w:val="21"/>
              </w:rPr>
              <w:t>：可能用于定义一些编译选项、调试选项或平台特定的参数。</w:t>
            </w:r>
          </w:p>
          <w:p w14:paraId="71626847" w14:textId="77777777" w:rsidR="00821969" w:rsidRDefault="00000000">
            <w:pPr>
              <w:spacing w:after="0" w:line="240" w:lineRule="auto"/>
              <w:ind w:firstLineChars="100" w:firstLine="210"/>
              <w:jc w:val="left"/>
              <w:rPr>
                <w:szCs w:val="21"/>
              </w:rPr>
            </w:pPr>
            <w:r>
              <w:rPr>
                <w:szCs w:val="21"/>
              </w:rPr>
              <w:t xml:space="preserve">SRC </w:t>
            </w:r>
            <w:r>
              <w:rPr>
                <w:szCs w:val="21"/>
              </w:rPr>
              <w:t>文件夹</w:t>
            </w:r>
          </w:p>
          <w:p w14:paraId="674772BD" w14:textId="77777777" w:rsidR="00821969" w:rsidRDefault="00000000">
            <w:pPr>
              <w:pStyle w:val="a8"/>
              <w:numPr>
                <w:ilvl w:val="0"/>
                <w:numId w:val="4"/>
              </w:numPr>
              <w:spacing w:after="0" w:line="240" w:lineRule="auto"/>
              <w:ind w:firstLineChars="0"/>
              <w:jc w:val="left"/>
              <w:rPr>
                <w:szCs w:val="21"/>
              </w:rPr>
            </w:pPr>
            <w:r>
              <w:rPr>
                <w:szCs w:val="21"/>
              </w:rPr>
              <w:t>TARGET.C</w:t>
            </w:r>
            <w:r>
              <w:rPr>
                <w:szCs w:val="21"/>
              </w:rPr>
              <w:t>：包含与目标硬件平台相关的源代码，通常涉及硬件初始化、设备驱动的配置。</w:t>
            </w:r>
          </w:p>
          <w:p w14:paraId="3B099BBF" w14:textId="77777777" w:rsidR="00821969" w:rsidRDefault="00000000">
            <w:pPr>
              <w:pStyle w:val="a8"/>
              <w:numPr>
                <w:ilvl w:val="0"/>
                <w:numId w:val="4"/>
              </w:numPr>
              <w:spacing w:after="0" w:line="240" w:lineRule="auto"/>
              <w:ind w:firstLineChars="0"/>
              <w:jc w:val="left"/>
              <w:rPr>
                <w:szCs w:val="21"/>
              </w:rPr>
            </w:pPr>
            <w:r>
              <w:rPr>
                <w:szCs w:val="21"/>
              </w:rPr>
              <w:t>2410INIT.S</w:t>
            </w:r>
            <w:r>
              <w:rPr>
                <w:szCs w:val="21"/>
              </w:rPr>
              <w:t>：启动汇编文件，用于初始化</w:t>
            </w:r>
            <w:r>
              <w:rPr>
                <w:szCs w:val="21"/>
              </w:rPr>
              <w:t xml:space="preserve"> ARM 2410 </w:t>
            </w:r>
            <w:r>
              <w:rPr>
                <w:szCs w:val="21"/>
              </w:rPr>
              <w:t>处理器及其硬件组件。</w:t>
            </w:r>
          </w:p>
          <w:p w14:paraId="7AA8B51E" w14:textId="77777777" w:rsidR="00821969" w:rsidRDefault="00000000">
            <w:pPr>
              <w:pStyle w:val="a8"/>
              <w:numPr>
                <w:ilvl w:val="0"/>
                <w:numId w:val="4"/>
              </w:numPr>
              <w:spacing w:after="0" w:line="240" w:lineRule="auto"/>
              <w:ind w:firstLineChars="0"/>
              <w:jc w:val="left"/>
              <w:rPr>
                <w:szCs w:val="21"/>
              </w:rPr>
            </w:pPr>
            <w:r>
              <w:rPr>
                <w:szCs w:val="21"/>
              </w:rPr>
              <w:t>2410LIB.C</w:t>
            </w:r>
            <w:r>
              <w:rPr>
                <w:szCs w:val="21"/>
              </w:rPr>
              <w:t>：提供</w:t>
            </w:r>
            <w:r>
              <w:rPr>
                <w:szCs w:val="21"/>
              </w:rPr>
              <w:t xml:space="preserve"> ARM 2410 </w:t>
            </w:r>
            <w:r>
              <w:rPr>
                <w:szCs w:val="21"/>
              </w:rPr>
              <w:t>相关的底层库函数实现，可能包括一些硬件操作的函数。</w:t>
            </w:r>
          </w:p>
          <w:p w14:paraId="35392BB9" w14:textId="77777777" w:rsidR="00821969" w:rsidRDefault="00000000">
            <w:pPr>
              <w:pStyle w:val="a8"/>
              <w:numPr>
                <w:ilvl w:val="0"/>
                <w:numId w:val="4"/>
              </w:numPr>
              <w:spacing w:after="0" w:line="240" w:lineRule="auto"/>
              <w:ind w:firstLineChars="0"/>
              <w:jc w:val="left"/>
              <w:rPr>
                <w:szCs w:val="21"/>
              </w:rPr>
            </w:pPr>
            <w:r>
              <w:rPr>
                <w:szCs w:val="21"/>
              </w:rPr>
              <w:t>2410SLIB.S</w:t>
            </w:r>
            <w:r>
              <w:rPr>
                <w:szCs w:val="21"/>
              </w:rPr>
              <w:t>：与</w:t>
            </w:r>
            <w:r>
              <w:rPr>
                <w:szCs w:val="21"/>
              </w:rPr>
              <w:t xml:space="preserve"> 2410 </w:t>
            </w:r>
            <w:r>
              <w:rPr>
                <w:szCs w:val="21"/>
              </w:rPr>
              <w:t>相关的汇编文件，实现特定的硬件操作或底层功能。</w:t>
            </w:r>
          </w:p>
          <w:p w14:paraId="6D4F1A5E" w14:textId="77777777" w:rsidR="00821969" w:rsidRDefault="00000000">
            <w:pPr>
              <w:pStyle w:val="a8"/>
              <w:numPr>
                <w:ilvl w:val="0"/>
                <w:numId w:val="4"/>
              </w:numPr>
              <w:spacing w:after="0" w:line="240" w:lineRule="auto"/>
              <w:ind w:firstLineChars="0"/>
              <w:jc w:val="left"/>
              <w:rPr>
                <w:szCs w:val="21"/>
              </w:rPr>
            </w:pPr>
            <w:r>
              <w:rPr>
                <w:szCs w:val="21"/>
              </w:rPr>
              <w:t>MMU.C</w:t>
            </w:r>
            <w:r>
              <w:rPr>
                <w:szCs w:val="21"/>
              </w:rPr>
              <w:t>：实现内存管理单元（</w:t>
            </w:r>
            <w:r>
              <w:rPr>
                <w:szCs w:val="21"/>
              </w:rPr>
              <w:t>MMU</w:t>
            </w:r>
            <w:r>
              <w:rPr>
                <w:szCs w:val="21"/>
              </w:rPr>
              <w:t>）的功能，例如内存分配、映射等。</w:t>
            </w:r>
          </w:p>
          <w:p w14:paraId="0EB370E7" w14:textId="77777777" w:rsidR="00821969" w:rsidRDefault="00000000">
            <w:pPr>
              <w:pStyle w:val="a8"/>
              <w:numPr>
                <w:ilvl w:val="0"/>
                <w:numId w:val="4"/>
              </w:numPr>
              <w:spacing w:after="0" w:line="240" w:lineRule="auto"/>
              <w:ind w:firstLineChars="0"/>
              <w:jc w:val="left"/>
              <w:rPr>
                <w:szCs w:val="21"/>
              </w:rPr>
            </w:pPr>
            <w:r>
              <w:rPr>
                <w:szCs w:val="21"/>
              </w:rPr>
              <w:t>2410addr.s</w:t>
            </w:r>
            <w:r>
              <w:rPr>
                <w:szCs w:val="21"/>
              </w:rPr>
              <w:t>：汇编文件，定义</w:t>
            </w:r>
            <w:r>
              <w:rPr>
                <w:szCs w:val="21"/>
              </w:rPr>
              <w:t xml:space="preserve"> ARM 2410 </w:t>
            </w:r>
            <w:r>
              <w:rPr>
                <w:szCs w:val="21"/>
              </w:rPr>
              <w:t>相关的内存地址。</w:t>
            </w:r>
          </w:p>
          <w:p w14:paraId="14FEFF00" w14:textId="77777777" w:rsidR="00821969" w:rsidRDefault="00000000">
            <w:pPr>
              <w:spacing w:after="0" w:line="240" w:lineRule="auto"/>
              <w:ind w:firstLineChars="100" w:firstLine="210"/>
              <w:jc w:val="left"/>
              <w:rPr>
                <w:szCs w:val="21"/>
              </w:rPr>
            </w:pPr>
            <w:proofErr w:type="spellStart"/>
            <w:r>
              <w:rPr>
                <w:szCs w:val="21"/>
              </w:rPr>
              <w:t>UartDriver</w:t>
            </w:r>
            <w:proofErr w:type="spellEnd"/>
            <w:r>
              <w:rPr>
                <w:szCs w:val="21"/>
              </w:rPr>
              <w:t xml:space="preserve"> </w:t>
            </w:r>
            <w:r>
              <w:rPr>
                <w:szCs w:val="21"/>
              </w:rPr>
              <w:t>文件夹</w:t>
            </w:r>
          </w:p>
          <w:p w14:paraId="15895581" w14:textId="77777777" w:rsidR="00821969" w:rsidRDefault="00000000">
            <w:pPr>
              <w:pStyle w:val="a8"/>
              <w:numPr>
                <w:ilvl w:val="0"/>
                <w:numId w:val="4"/>
              </w:numPr>
              <w:spacing w:after="0" w:line="240" w:lineRule="auto"/>
              <w:ind w:firstLineChars="0"/>
              <w:jc w:val="left"/>
              <w:rPr>
                <w:szCs w:val="21"/>
              </w:rPr>
            </w:pPr>
            <w:proofErr w:type="spellStart"/>
            <w:r>
              <w:rPr>
                <w:szCs w:val="21"/>
              </w:rPr>
              <w:t>Vart_driver.c</w:t>
            </w:r>
            <w:proofErr w:type="spellEnd"/>
            <w:r>
              <w:rPr>
                <w:szCs w:val="21"/>
              </w:rPr>
              <w:t>：实现串口驱动程序的源代码，提供串口的初始化、发送和接收功能。</w:t>
            </w:r>
          </w:p>
          <w:p w14:paraId="50A1F9AC" w14:textId="77777777" w:rsidR="00821969" w:rsidRDefault="00000000">
            <w:pPr>
              <w:pStyle w:val="a8"/>
              <w:numPr>
                <w:ilvl w:val="0"/>
                <w:numId w:val="4"/>
              </w:numPr>
              <w:spacing w:after="0" w:line="240" w:lineRule="auto"/>
              <w:ind w:firstLineChars="0"/>
              <w:jc w:val="left"/>
              <w:rPr>
                <w:szCs w:val="21"/>
              </w:rPr>
            </w:pPr>
            <w:proofErr w:type="spellStart"/>
            <w:r>
              <w:rPr>
                <w:szCs w:val="21"/>
              </w:rPr>
              <w:t>Vart_driver.h</w:t>
            </w:r>
            <w:proofErr w:type="spellEnd"/>
            <w:r>
              <w:rPr>
                <w:szCs w:val="21"/>
              </w:rPr>
              <w:t>：包含串口驱动程序的头文件，定义串口操作的函数原型、数据结构等。</w:t>
            </w:r>
          </w:p>
          <w:p w14:paraId="70F42415" w14:textId="77777777" w:rsidR="00821969" w:rsidRDefault="00000000">
            <w:pPr>
              <w:spacing w:beforeLines="50" w:before="156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 xml:space="preserve">2. </w:t>
            </w:r>
            <w:r>
              <w:rPr>
                <w:rFonts w:hint="eastAsia"/>
                <w:szCs w:val="21"/>
              </w:rPr>
              <w:t>如果硬件连接采用了</w:t>
            </w:r>
            <w:r>
              <w:rPr>
                <w:rFonts w:hint="eastAsia"/>
                <w:szCs w:val="21"/>
              </w:rPr>
              <w:t>PORTG</w:t>
            </w:r>
            <w:r>
              <w:rPr>
                <w:rFonts w:hint="eastAsia"/>
                <w:szCs w:val="21"/>
              </w:rPr>
              <w:t>的第</w:t>
            </w:r>
            <w:r>
              <w:rPr>
                <w:rFonts w:hint="eastAsia"/>
                <w:szCs w:val="21"/>
              </w:rPr>
              <w:t>3,4</w:t>
            </w:r>
            <w:r>
              <w:rPr>
                <w:rFonts w:hint="eastAsia"/>
                <w:szCs w:val="21"/>
              </w:rPr>
              <w:t>位，代码应该如何修改？</w:t>
            </w:r>
            <w:r>
              <w:rPr>
                <w:szCs w:val="21"/>
              </w:rPr>
              <w:cr/>
              <w:t>void Main(void</w:t>
            </w:r>
            <w:proofErr w:type="gramStart"/>
            <w:r>
              <w:rPr>
                <w:szCs w:val="21"/>
              </w:rPr>
              <w:t>){</w:t>
            </w:r>
            <w:proofErr w:type="gramEnd"/>
          </w:p>
          <w:p w14:paraId="61192958" w14:textId="77777777" w:rsidR="00821969" w:rsidRDefault="00000000">
            <w:pPr>
              <w:spacing w:beforeLines="50" w:before="156"/>
              <w:rPr>
                <w:szCs w:val="21"/>
              </w:rPr>
            </w:pPr>
            <w:r>
              <w:rPr>
                <w:szCs w:val="21"/>
              </w:rPr>
              <w:t xml:space="preserve">    int flag, </w:t>
            </w:r>
            <w:proofErr w:type="spellStart"/>
            <w:r>
              <w:rPr>
                <w:szCs w:val="21"/>
              </w:rPr>
              <w:t>i</w:t>
            </w:r>
            <w:proofErr w:type="spellEnd"/>
            <w:r>
              <w:rPr>
                <w:szCs w:val="21"/>
              </w:rPr>
              <w:t>;</w:t>
            </w:r>
          </w:p>
          <w:p w14:paraId="1D540E94" w14:textId="77777777" w:rsidR="00821969" w:rsidRDefault="00000000">
            <w:pPr>
              <w:spacing w:beforeLines="50" w:before="156"/>
              <w:rPr>
                <w:szCs w:val="21"/>
              </w:rPr>
            </w:pPr>
            <w:r>
              <w:rPr>
                <w:szCs w:val="21"/>
              </w:rPr>
              <w:t xml:space="preserve">    </w:t>
            </w:r>
            <w:proofErr w:type="spellStart"/>
            <w:r>
              <w:rPr>
                <w:szCs w:val="21"/>
              </w:rPr>
              <w:t>Target_</w:t>
            </w:r>
            <w:proofErr w:type="gramStart"/>
            <w:r>
              <w:rPr>
                <w:szCs w:val="21"/>
              </w:rPr>
              <w:t>Init</w:t>
            </w:r>
            <w:proofErr w:type="spellEnd"/>
            <w:r>
              <w:rPr>
                <w:szCs w:val="21"/>
              </w:rPr>
              <w:t>(</w:t>
            </w:r>
            <w:proofErr w:type="gramEnd"/>
            <w:r>
              <w:rPr>
                <w:szCs w:val="21"/>
              </w:rPr>
              <w:t>);</w:t>
            </w:r>
          </w:p>
          <w:p w14:paraId="3CC0160A" w14:textId="77777777" w:rsidR="00821969" w:rsidRDefault="00000000">
            <w:pPr>
              <w:spacing w:beforeLines="50" w:before="156"/>
              <w:rPr>
                <w:szCs w:val="21"/>
              </w:rPr>
            </w:pPr>
            <w:r>
              <w:rPr>
                <w:szCs w:val="21"/>
              </w:rPr>
              <w:t xml:space="preserve">    </w:t>
            </w:r>
            <w:proofErr w:type="gramStart"/>
            <w:r>
              <w:rPr>
                <w:szCs w:val="21"/>
              </w:rPr>
              <w:t>for(</w:t>
            </w:r>
            <w:proofErr w:type="gramEnd"/>
            <w:r>
              <w:rPr>
                <w:szCs w:val="21"/>
              </w:rPr>
              <w:t>;</w:t>
            </w:r>
            <w:proofErr w:type="gramStart"/>
            <w:r>
              <w:rPr>
                <w:szCs w:val="21"/>
              </w:rPr>
              <w:t>;){</w:t>
            </w:r>
            <w:proofErr w:type="gramEnd"/>
          </w:p>
          <w:p w14:paraId="301A420B" w14:textId="77777777" w:rsidR="00821969" w:rsidRDefault="00000000">
            <w:pPr>
              <w:spacing w:beforeLines="50" w:before="156"/>
              <w:rPr>
                <w:szCs w:val="21"/>
              </w:rPr>
            </w:pPr>
            <w:r>
              <w:rPr>
                <w:szCs w:val="21"/>
              </w:rPr>
              <w:t xml:space="preserve">        if(flag==</w:t>
            </w:r>
            <w:proofErr w:type="gramStart"/>
            <w:r>
              <w:rPr>
                <w:szCs w:val="21"/>
              </w:rPr>
              <w:t>0){</w:t>
            </w:r>
            <w:proofErr w:type="gramEnd"/>
          </w:p>
          <w:p w14:paraId="7A64739D" w14:textId="77777777" w:rsidR="00821969" w:rsidRDefault="00000000">
            <w:pPr>
              <w:spacing w:beforeLines="50" w:before="156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      for(</w:t>
            </w:r>
            <w:proofErr w:type="spellStart"/>
            <w:r>
              <w:rPr>
                <w:rFonts w:hint="eastAsia"/>
                <w:szCs w:val="21"/>
              </w:rPr>
              <w:t>i</w:t>
            </w:r>
            <w:proofErr w:type="spellEnd"/>
            <w:r>
              <w:rPr>
                <w:rFonts w:hint="eastAsia"/>
                <w:szCs w:val="21"/>
              </w:rPr>
              <w:t xml:space="preserve">=0;i&lt;1000000;i++);  // </w:t>
            </w:r>
            <w:r>
              <w:rPr>
                <w:rFonts w:hint="eastAsia"/>
                <w:szCs w:val="21"/>
              </w:rPr>
              <w:t>延时</w:t>
            </w:r>
          </w:p>
          <w:p w14:paraId="7AB44325" w14:textId="77777777" w:rsidR="00821969" w:rsidRDefault="00000000">
            <w:pPr>
              <w:spacing w:beforeLines="50" w:before="156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      </w:t>
            </w:r>
            <w:proofErr w:type="spellStart"/>
            <w:r>
              <w:rPr>
                <w:rFonts w:hint="eastAsia"/>
                <w:szCs w:val="21"/>
              </w:rPr>
              <w:t>rGPGCON</w:t>
            </w:r>
            <w:proofErr w:type="spellEnd"/>
            <w:r>
              <w:rPr>
                <w:rFonts w:hint="eastAsia"/>
                <w:szCs w:val="21"/>
              </w:rPr>
              <w:t xml:space="preserve"> = </w:t>
            </w:r>
            <w:proofErr w:type="spellStart"/>
            <w:r>
              <w:rPr>
                <w:rFonts w:hint="eastAsia"/>
                <w:szCs w:val="21"/>
              </w:rPr>
              <w:t>rGPGCON</w:t>
            </w:r>
            <w:proofErr w:type="spellEnd"/>
            <w:r>
              <w:rPr>
                <w:rFonts w:hint="eastAsia"/>
                <w:szCs w:val="21"/>
              </w:rPr>
              <w:t xml:space="preserve"> &amp; 0xFF0FFFFF | 0x00050000; // </w:t>
            </w:r>
            <w:r>
              <w:rPr>
                <w:rFonts w:hint="eastAsia"/>
                <w:szCs w:val="21"/>
              </w:rPr>
              <w:t>设置</w:t>
            </w:r>
            <w:r>
              <w:rPr>
                <w:rFonts w:hint="eastAsia"/>
                <w:szCs w:val="21"/>
              </w:rPr>
              <w:t>GPG3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GPG4</w:t>
            </w:r>
            <w:r>
              <w:rPr>
                <w:rFonts w:hint="eastAsia"/>
                <w:szCs w:val="21"/>
              </w:rPr>
              <w:t>为输出</w:t>
            </w:r>
          </w:p>
          <w:p w14:paraId="7080DF0B" w14:textId="77777777" w:rsidR="00821969" w:rsidRDefault="00000000">
            <w:pPr>
              <w:spacing w:beforeLines="50" w:before="156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      </w:t>
            </w:r>
            <w:proofErr w:type="spellStart"/>
            <w:r>
              <w:rPr>
                <w:rFonts w:hint="eastAsia"/>
                <w:szCs w:val="21"/>
              </w:rPr>
              <w:t>rGPGDAT</w:t>
            </w:r>
            <w:proofErr w:type="spellEnd"/>
            <w:r>
              <w:rPr>
                <w:rFonts w:hint="eastAsia"/>
                <w:szCs w:val="21"/>
              </w:rPr>
              <w:t xml:space="preserve"> = </w:t>
            </w:r>
            <w:proofErr w:type="spellStart"/>
            <w:r>
              <w:rPr>
                <w:rFonts w:hint="eastAsia"/>
                <w:szCs w:val="21"/>
              </w:rPr>
              <w:t>rGPGDAT</w:t>
            </w:r>
            <w:proofErr w:type="spellEnd"/>
            <w:r>
              <w:rPr>
                <w:rFonts w:hint="eastAsia"/>
                <w:szCs w:val="21"/>
              </w:rPr>
              <w:t xml:space="preserve"> &amp; 0xFF0FFFFF | 0x00080000; // </w:t>
            </w:r>
            <w:r>
              <w:rPr>
                <w:rFonts w:hint="eastAsia"/>
                <w:szCs w:val="21"/>
              </w:rPr>
              <w:t>设置</w:t>
            </w:r>
            <w:r>
              <w:rPr>
                <w:rFonts w:hint="eastAsia"/>
                <w:szCs w:val="21"/>
              </w:rPr>
              <w:t>GPG3</w:t>
            </w:r>
            <w:r>
              <w:rPr>
                <w:rFonts w:hint="eastAsia"/>
                <w:szCs w:val="21"/>
              </w:rPr>
              <w:t>为高电平，</w:t>
            </w:r>
            <w:r>
              <w:rPr>
                <w:rFonts w:hint="eastAsia"/>
                <w:szCs w:val="21"/>
              </w:rPr>
              <w:t>GPG4</w:t>
            </w:r>
            <w:r>
              <w:rPr>
                <w:rFonts w:hint="eastAsia"/>
                <w:szCs w:val="21"/>
              </w:rPr>
              <w:t>为低电平</w:t>
            </w:r>
          </w:p>
          <w:p w14:paraId="1AF9ABE6" w14:textId="77777777" w:rsidR="00821969" w:rsidRDefault="00000000">
            <w:pPr>
              <w:spacing w:beforeLines="50" w:before="156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      for(</w:t>
            </w:r>
            <w:proofErr w:type="spellStart"/>
            <w:r>
              <w:rPr>
                <w:rFonts w:hint="eastAsia"/>
                <w:szCs w:val="21"/>
              </w:rPr>
              <w:t>i</w:t>
            </w:r>
            <w:proofErr w:type="spellEnd"/>
            <w:r>
              <w:rPr>
                <w:rFonts w:hint="eastAsia"/>
                <w:szCs w:val="21"/>
              </w:rPr>
              <w:t xml:space="preserve">=0;i&lt;1000000;i++);  // </w:t>
            </w:r>
            <w:r>
              <w:rPr>
                <w:rFonts w:hint="eastAsia"/>
                <w:szCs w:val="21"/>
              </w:rPr>
              <w:t>延时</w:t>
            </w:r>
          </w:p>
          <w:p w14:paraId="7744569E" w14:textId="77777777" w:rsidR="00821969" w:rsidRDefault="00000000">
            <w:pPr>
              <w:spacing w:beforeLines="50" w:before="156"/>
              <w:rPr>
                <w:szCs w:val="21"/>
              </w:rPr>
            </w:pPr>
            <w:r>
              <w:rPr>
                <w:szCs w:val="21"/>
              </w:rPr>
              <w:t xml:space="preserve">            flag = 1;</w:t>
            </w:r>
          </w:p>
          <w:p w14:paraId="13BBD0DB" w14:textId="77777777" w:rsidR="00821969" w:rsidRDefault="00000000">
            <w:pPr>
              <w:spacing w:beforeLines="50" w:before="156"/>
              <w:rPr>
                <w:szCs w:val="21"/>
              </w:rPr>
            </w:pPr>
            <w:r>
              <w:rPr>
                <w:szCs w:val="21"/>
              </w:rPr>
              <w:t xml:space="preserve">        }</w:t>
            </w:r>
          </w:p>
          <w:p w14:paraId="274812F0" w14:textId="77777777" w:rsidR="00821969" w:rsidRDefault="00000000">
            <w:pPr>
              <w:spacing w:beforeLines="50" w:before="156"/>
              <w:rPr>
                <w:szCs w:val="21"/>
              </w:rPr>
            </w:pPr>
            <w:r>
              <w:rPr>
                <w:szCs w:val="21"/>
              </w:rPr>
              <w:t xml:space="preserve">        </w:t>
            </w:r>
            <w:proofErr w:type="gramStart"/>
            <w:r>
              <w:rPr>
                <w:szCs w:val="21"/>
              </w:rPr>
              <w:t>else{</w:t>
            </w:r>
            <w:proofErr w:type="gramEnd"/>
          </w:p>
          <w:p w14:paraId="130B4F91" w14:textId="77777777" w:rsidR="00821969" w:rsidRDefault="00000000">
            <w:pPr>
              <w:spacing w:beforeLines="50" w:before="156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      for(</w:t>
            </w:r>
            <w:proofErr w:type="spellStart"/>
            <w:r>
              <w:rPr>
                <w:rFonts w:hint="eastAsia"/>
                <w:szCs w:val="21"/>
              </w:rPr>
              <w:t>i</w:t>
            </w:r>
            <w:proofErr w:type="spellEnd"/>
            <w:r>
              <w:rPr>
                <w:rFonts w:hint="eastAsia"/>
                <w:szCs w:val="21"/>
              </w:rPr>
              <w:t xml:space="preserve">=0;i&lt;1000000;i++);  // </w:t>
            </w:r>
            <w:r>
              <w:rPr>
                <w:rFonts w:hint="eastAsia"/>
                <w:szCs w:val="21"/>
              </w:rPr>
              <w:t>延时</w:t>
            </w:r>
          </w:p>
          <w:p w14:paraId="33F82101" w14:textId="77777777" w:rsidR="00821969" w:rsidRDefault="00000000">
            <w:pPr>
              <w:spacing w:beforeLines="50" w:before="156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      </w:t>
            </w:r>
            <w:proofErr w:type="spellStart"/>
            <w:r>
              <w:rPr>
                <w:rFonts w:hint="eastAsia"/>
                <w:szCs w:val="21"/>
              </w:rPr>
              <w:t>rGPGCON</w:t>
            </w:r>
            <w:proofErr w:type="spellEnd"/>
            <w:r>
              <w:rPr>
                <w:rFonts w:hint="eastAsia"/>
                <w:szCs w:val="21"/>
              </w:rPr>
              <w:t xml:space="preserve"> = </w:t>
            </w:r>
            <w:proofErr w:type="spellStart"/>
            <w:r>
              <w:rPr>
                <w:rFonts w:hint="eastAsia"/>
                <w:szCs w:val="21"/>
              </w:rPr>
              <w:t>rGPGCON</w:t>
            </w:r>
            <w:proofErr w:type="spellEnd"/>
            <w:r>
              <w:rPr>
                <w:rFonts w:hint="eastAsia"/>
                <w:szCs w:val="21"/>
              </w:rPr>
              <w:t xml:space="preserve"> &amp; 0xFF0FFFFF | 0x00050000; // </w:t>
            </w:r>
            <w:r>
              <w:rPr>
                <w:rFonts w:hint="eastAsia"/>
                <w:szCs w:val="21"/>
              </w:rPr>
              <w:t>设置</w:t>
            </w:r>
            <w:r>
              <w:rPr>
                <w:rFonts w:hint="eastAsia"/>
                <w:szCs w:val="21"/>
              </w:rPr>
              <w:t>GPG3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GPG4</w:t>
            </w:r>
            <w:r>
              <w:rPr>
                <w:rFonts w:hint="eastAsia"/>
                <w:szCs w:val="21"/>
              </w:rPr>
              <w:t>为输出</w:t>
            </w:r>
          </w:p>
          <w:p w14:paraId="5116E719" w14:textId="77777777" w:rsidR="00821969" w:rsidRDefault="00000000">
            <w:pPr>
              <w:spacing w:beforeLines="50" w:before="156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      </w:t>
            </w:r>
            <w:proofErr w:type="spellStart"/>
            <w:r>
              <w:rPr>
                <w:rFonts w:hint="eastAsia"/>
                <w:szCs w:val="21"/>
              </w:rPr>
              <w:t>rGPGDAT</w:t>
            </w:r>
            <w:proofErr w:type="spellEnd"/>
            <w:r>
              <w:rPr>
                <w:rFonts w:hint="eastAsia"/>
                <w:szCs w:val="21"/>
              </w:rPr>
              <w:t xml:space="preserve"> = </w:t>
            </w:r>
            <w:proofErr w:type="spellStart"/>
            <w:r>
              <w:rPr>
                <w:rFonts w:hint="eastAsia"/>
                <w:szCs w:val="21"/>
              </w:rPr>
              <w:t>rGPGDAT</w:t>
            </w:r>
            <w:proofErr w:type="spellEnd"/>
            <w:r>
              <w:rPr>
                <w:rFonts w:hint="eastAsia"/>
                <w:szCs w:val="21"/>
              </w:rPr>
              <w:t xml:space="preserve"> &amp; 0xFF0FFFFF | 0x00000000; // </w:t>
            </w:r>
            <w:r>
              <w:rPr>
                <w:rFonts w:hint="eastAsia"/>
                <w:szCs w:val="21"/>
              </w:rPr>
              <w:t>设置</w:t>
            </w:r>
            <w:r>
              <w:rPr>
                <w:rFonts w:hint="eastAsia"/>
                <w:szCs w:val="21"/>
              </w:rPr>
              <w:t>GPG3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GPG4</w:t>
            </w:r>
            <w:r>
              <w:rPr>
                <w:rFonts w:hint="eastAsia"/>
                <w:szCs w:val="21"/>
              </w:rPr>
              <w:t>为低电平</w:t>
            </w:r>
          </w:p>
          <w:p w14:paraId="76AC8BB6" w14:textId="77777777" w:rsidR="00821969" w:rsidRDefault="00000000">
            <w:pPr>
              <w:spacing w:beforeLines="50" w:before="156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      for(</w:t>
            </w:r>
            <w:proofErr w:type="spellStart"/>
            <w:r>
              <w:rPr>
                <w:rFonts w:hint="eastAsia"/>
                <w:szCs w:val="21"/>
              </w:rPr>
              <w:t>i</w:t>
            </w:r>
            <w:proofErr w:type="spellEnd"/>
            <w:r>
              <w:rPr>
                <w:rFonts w:hint="eastAsia"/>
                <w:szCs w:val="21"/>
              </w:rPr>
              <w:t xml:space="preserve">=0;i&lt;1000000;i++);  // </w:t>
            </w:r>
            <w:r>
              <w:rPr>
                <w:rFonts w:hint="eastAsia"/>
                <w:szCs w:val="21"/>
              </w:rPr>
              <w:t>延时</w:t>
            </w:r>
          </w:p>
          <w:p w14:paraId="5478B8F5" w14:textId="77777777" w:rsidR="00821969" w:rsidRDefault="00000000">
            <w:pPr>
              <w:spacing w:beforeLines="50" w:before="156"/>
              <w:rPr>
                <w:szCs w:val="21"/>
              </w:rPr>
            </w:pPr>
            <w:r>
              <w:rPr>
                <w:szCs w:val="21"/>
              </w:rPr>
              <w:t xml:space="preserve">            flag = 0;</w:t>
            </w:r>
          </w:p>
          <w:p w14:paraId="365C61F3" w14:textId="77777777" w:rsidR="00821969" w:rsidRDefault="00000000">
            <w:pPr>
              <w:spacing w:beforeLines="50" w:before="156"/>
              <w:rPr>
                <w:szCs w:val="21"/>
              </w:rPr>
            </w:pPr>
            <w:r>
              <w:rPr>
                <w:szCs w:val="21"/>
              </w:rPr>
              <w:t xml:space="preserve">        }</w:t>
            </w:r>
          </w:p>
          <w:p w14:paraId="1126840B" w14:textId="77777777" w:rsidR="00821969" w:rsidRDefault="00000000">
            <w:pPr>
              <w:spacing w:beforeLines="50" w:before="156"/>
              <w:rPr>
                <w:szCs w:val="21"/>
              </w:rPr>
            </w:pPr>
            <w:r>
              <w:rPr>
                <w:szCs w:val="21"/>
              </w:rPr>
              <w:t xml:space="preserve">    }</w:t>
            </w:r>
          </w:p>
          <w:p w14:paraId="0DA44888" w14:textId="77777777" w:rsidR="00821969" w:rsidRDefault="00000000">
            <w:pPr>
              <w:spacing w:beforeLines="50" w:before="156"/>
              <w:rPr>
                <w:szCs w:val="21"/>
              </w:rPr>
            </w:pPr>
            <w:r>
              <w:rPr>
                <w:szCs w:val="21"/>
              </w:rPr>
              <w:t>}</w:t>
            </w:r>
          </w:p>
          <w:p w14:paraId="727F3529" w14:textId="77777777" w:rsidR="00821969" w:rsidRDefault="00821969">
            <w:pPr>
              <w:spacing w:beforeLines="50" w:before="156"/>
              <w:rPr>
                <w:szCs w:val="21"/>
              </w:rPr>
            </w:pPr>
          </w:p>
          <w:p w14:paraId="15276919" w14:textId="77777777" w:rsidR="00821969" w:rsidRDefault="00821969">
            <w:pPr>
              <w:spacing w:beforeLines="50" w:before="156"/>
              <w:rPr>
                <w:szCs w:val="21"/>
              </w:rPr>
            </w:pPr>
          </w:p>
          <w:p w14:paraId="23F799A8" w14:textId="77777777" w:rsidR="00821969" w:rsidRDefault="00821969">
            <w:pPr>
              <w:spacing w:beforeLines="50" w:before="156"/>
              <w:rPr>
                <w:szCs w:val="21"/>
              </w:rPr>
            </w:pPr>
          </w:p>
          <w:p w14:paraId="6CCE96FF" w14:textId="77777777" w:rsidR="00821969" w:rsidRDefault="00821969">
            <w:pPr>
              <w:spacing w:beforeLines="50" w:before="156"/>
              <w:rPr>
                <w:szCs w:val="21"/>
              </w:rPr>
            </w:pPr>
          </w:p>
          <w:p w14:paraId="4C83B417" w14:textId="77777777" w:rsidR="00821969" w:rsidRDefault="00821969">
            <w:pPr>
              <w:spacing w:beforeLines="50" w:before="156"/>
              <w:rPr>
                <w:szCs w:val="21"/>
              </w:rPr>
            </w:pPr>
          </w:p>
          <w:p w14:paraId="73A0AF25" w14:textId="77777777" w:rsidR="00821969" w:rsidRDefault="00821969">
            <w:pPr>
              <w:spacing w:beforeLines="50" w:before="156"/>
              <w:rPr>
                <w:szCs w:val="21"/>
              </w:rPr>
            </w:pPr>
          </w:p>
          <w:p w14:paraId="766C01A5" w14:textId="77777777" w:rsidR="00821969" w:rsidRDefault="00821969">
            <w:pPr>
              <w:spacing w:beforeLines="50" w:before="156"/>
              <w:rPr>
                <w:szCs w:val="21"/>
              </w:rPr>
            </w:pPr>
          </w:p>
          <w:p w14:paraId="288803AA" w14:textId="77777777" w:rsidR="00821969" w:rsidRDefault="00821969">
            <w:pPr>
              <w:spacing w:beforeLines="50" w:before="156"/>
              <w:rPr>
                <w:szCs w:val="21"/>
              </w:rPr>
            </w:pPr>
          </w:p>
          <w:p w14:paraId="050159D1" w14:textId="77777777" w:rsidR="00821969" w:rsidRDefault="00821969">
            <w:pPr>
              <w:spacing w:beforeLines="50" w:before="156"/>
              <w:rPr>
                <w:szCs w:val="21"/>
              </w:rPr>
            </w:pPr>
          </w:p>
          <w:p w14:paraId="1FDF5E3A" w14:textId="77777777" w:rsidR="00821969" w:rsidRDefault="00821969">
            <w:pPr>
              <w:spacing w:beforeLines="50" w:before="156"/>
              <w:rPr>
                <w:szCs w:val="21"/>
              </w:rPr>
            </w:pPr>
          </w:p>
          <w:p w14:paraId="572E8C7E" w14:textId="77777777" w:rsidR="00821969" w:rsidRDefault="00821969">
            <w:pPr>
              <w:spacing w:beforeLines="50" w:before="156"/>
              <w:rPr>
                <w:szCs w:val="21"/>
              </w:rPr>
            </w:pPr>
          </w:p>
        </w:tc>
      </w:tr>
    </w:tbl>
    <w:p w14:paraId="734371F3" w14:textId="77777777" w:rsidR="00821969" w:rsidRDefault="00821969"/>
    <w:sectPr w:rsidR="008219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681432" w14:textId="77777777" w:rsidR="00654B29" w:rsidRDefault="00654B29">
      <w:pPr>
        <w:spacing w:line="240" w:lineRule="auto"/>
      </w:pPr>
      <w:r>
        <w:separator/>
      </w:r>
    </w:p>
  </w:endnote>
  <w:endnote w:type="continuationSeparator" w:id="0">
    <w:p w14:paraId="007DFE38" w14:textId="77777777" w:rsidR="00654B29" w:rsidRDefault="00654B2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4958E6" w14:textId="77777777" w:rsidR="00654B29" w:rsidRDefault="00654B29">
      <w:pPr>
        <w:spacing w:after="0"/>
      </w:pPr>
      <w:r>
        <w:separator/>
      </w:r>
    </w:p>
  </w:footnote>
  <w:footnote w:type="continuationSeparator" w:id="0">
    <w:p w14:paraId="6C6B2131" w14:textId="77777777" w:rsidR="00654B29" w:rsidRDefault="00654B2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D0E5C8E6"/>
    <w:multiLevelType w:val="singleLevel"/>
    <w:tmpl w:val="D0E5C8E6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198118AD"/>
    <w:multiLevelType w:val="multilevel"/>
    <w:tmpl w:val="198118AD"/>
    <w:lvl w:ilvl="0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34167272"/>
    <w:multiLevelType w:val="multilevel"/>
    <w:tmpl w:val="34167272"/>
    <w:lvl w:ilvl="0">
      <w:start w:val="1"/>
      <w:numFmt w:val="decimal"/>
      <w:lvlText w:val="（%1）"/>
      <w:lvlJc w:val="left"/>
      <w:pPr>
        <w:ind w:left="93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90" w:hanging="440"/>
      </w:pPr>
    </w:lvl>
    <w:lvl w:ilvl="2">
      <w:start w:val="1"/>
      <w:numFmt w:val="lowerRoman"/>
      <w:lvlText w:val="%3."/>
      <w:lvlJc w:val="right"/>
      <w:pPr>
        <w:ind w:left="1530" w:hanging="440"/>
      </w:pPr>
    </w:lvl>
    <w:lvl w:ilvl="3">
      <w:start w:val="1"/>
      <w:numFmt w:val="decimal"/>
      <w:lvlText w:val="%4."/>
      <w:lvlJc w:val="left"/>
      <w:pPr>
        <w:ind w:left="1970" w:hanging="440"/>
      </w:pPr>
    </w:lvl>
    <w:lvl w:ilvl="4">
      <w:start w:val="1"/>
      <w:numFmt w:val="lowerLetter"/>
      <w:lvlText w:val="%5)"/>
      <w:lvlJc w:val="left"/>
      <w:pPr>
        <w:ind w:left="2410" w:hanging="440"/>
      </w:pPr>
    </w:lvl>
    <w:lvl w:ilvl="5">
      <w:start w:val="1"/>
      <w:numFmt w:val="lowerRoman"/>
      <w:lvlText w:val="%6."/>
      <w:lvlJc w:val="right"/>
      <w:pPr>
        <w:ind w:left="2850" w:hanging="440"/>
      </w:pPr>
    </w:lvl>
    <w:lvl w:ilvl="6">
      <w:start w:val="1"/>
      <w:numFmt w:val="decimal"/>
      <w:lvlText w:val="%7."/>
      <w:lvlJc w:val="left"/>
      <w:pPr>
        <w:ind w:left="3290" w:hanging="440"/>
      </w:pPr>
    </w:lvl>
    <w:lvl w:ilvl="7">
      <w:start w:val="1"/>
      <w:numFmt w:val="lowerLetter"/>
      <w:lvlText w:val="%8)"/>
      <w:lvlJc w:val="left"/>
      <w:pPr>
        <w:ind w:left="3730" w:hanging="440"/>
      </w:pPr>
    </w:lvl>
    <w:lvl w:ilvl="8">
      <w:start w:val="1"/>
      <w:numFmt w:val="lowerRoman"/>
      <w:lvlText w:val="%9."/>
      <w:lvlJc w:val="right"/>
      <w:pPr>
        <w:ind w:left="4170" w:hanging="440"/>
      </w:pPr>
    </w:lvl>
  </w:abstractNum>
  <w:abstractNum w:abstractNumId="3" w15:restartNumberingAfterBreak="0">
    <w:nsid w:val="3A173D19"/>
    <w:multiLevelType w:val="multilevel"/>
    <w:tmpl w:val="3A173D19"/>
    <w:lvl w:ilvl="0">
      <w:start w:val="1"/>
      <w:numFmt w:val="decimal"/>
      <w:lvlText w:val="%1."/>
      <w:lvlJc w:val="left"/>
      <w:pPr>
        <w:ind w:left="440" w:hanging="440"/>
      </w:p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num w:numId="1" w16cid:durableId="107160243">
    <w:abstractNumId w:val="3"/>
  </w:num>
  <w:num w:numId="2" w16cid:durableId="2105419936">
    <w:abstractNumId w:val="0"/>
  </w:num>
  <w:num w:numId="3" w16cid:durableId="75129610">
    <w:abstractNumId w:val="2"/>
  </w:num>
  <w:num w:numId="4" w16cid:durableId="3497968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408A1DD8"/>
    <w:rsid w:val="0001272B"/>
    <w:rsid w:val="000D3ACD"/>
    <w:rsid w:val="000D65C3"/>
    <w:rsid w:val="00113D98"/>
    <w:rsid w:val="001B754E"/>
    <w:rsid w:val="001C2B03"/>
    <w:rsid w:val="001C76F8"/>
    <w:rsid w:val="00242EE0"/>
    <w:rsid w:val="00280402"/>
    <w:rsid w:val="003475B1"/>
    <w:rsid w:val="0036773C"/>
    <w:rsid w:val="0038278F"/>
    <w:rsid w:val="003E5454"/>
    <w:rsid w:val="003E64C3"/>
    <w:rsid w:val="00514C3E"/>
    <w:rsid w:val="005558CF"/>
    <w:rsid w:val="0056736C"/>
    <w:rsid w:val="00573BA4"/>
    <w:rsid w:val="005D34C3"/>
    <w:rsid w:val="00614744"/>
    <w:rsid w:val="006247E0"/>
    <w:rsid w:val="0063541B"/>
    <w:rsid w:val="00654B29"/>
    <w:rsid w:val="00661730"/>
    <w:rsid w:val="006711C4"/>
    <w:rsid w:val="0068022E"/>
    <w:rsid w:val="006820A7"/>
    <w:rsid w:val="006A235E"/>
    <w:rsid w:val="006C44A9"/>
    <w:rsid w:val="006F3ED3"/>
    <w:rsid w:val="0073591B"/>
    <w:rsid w:val="00756E38"/>
    <w:rsid w:val="007919AD"/>
    <w:rsid w:val="00795F70"/>
    <w:rsid w:val="007A219B"/>
    <w:rsid w:val="007A6D11"/>
    <w:rsid w:val="00821969"/>
    <w:rsid w:val="00853C0D"/>
    <w:rsid w:val="008C22A2"/>
    <w:rsid w:val="008D0E11"/>
    <w:rsid w:val="00955BB7"/>
    <w:rsid w:val="00A510DA"/>
    <w:rsid w:val="00A840B7"/>
    <w:rsid w:val="00A8555C"/>
    <w:rsid w:val="00AC356E"/>
    <w:rsid w:val="00AD0B58"/>
    <w:rsid w:val="00AF0183"/>
    <w:rsid w:val="00C038D0"/>
    <w:rsid w:val="00C334D9"/>
    <w:rsid w:val="00C504D8"/>
    <w:rsid w:val="00C55F21"/>
    <w:rsid w:val="00CC048C"/>
    <w:rsid w:val="00D85268"/>
    <w:rsid w:val="00D86BC9"/>
    <w:rsid w:val="00DF3658"/>
    <w:rsid w:val="00E07B22"/>
    <w:rsid w:val="00E204E7"/>
    <w:rsid w:val="00E24A8D"/>
    <w:rsid w:val="00E60126"/>
    <w:rsid w:val="00E863BB"/>
    <w:rsid w:val="00E8796E"/>
    <w:rsid w:val="00E926DA"/>
    <w:rsid w:val="00EB4D4A"/>
    <w:rsid w:val="00EB69DE"/>
    <w:rsid w:val="00F36486"/>
    <w:rsid w:val="00F76943"/>
    <w:rsid w:val="00FC7B2B"/>
    <w:rsid w:val="00FF640E"/>
    <w:rsid w:val="03251029"/>
    <w:rsid w:val="0E4B0F91"/>
    <w:rsid w:val="1EDF0BAD"/>
    <w:rsid w:val="2FB730EC"/>
    <w:rsid w:val="2FE91227"/>
    <w:rsid w:val="408A1DD8"/>
    <w:rsid w:val="4110479E"/>
    <w:rsid w:val="42DE2DA6"/>
    <w:rsid w:val="4373035C"/>
    <w:rsid w:val="476E4984"/>
    <w:rsid w:val="47857C94"/>
    <w:rsid w:val="63495BC1"/>
    <w:rsid w:val="6D254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1B74682"/>
  <w15:docId w15:val="{29C0DAD4-CDBD-4891-928B-FF91A0EE8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after="160" w:line="278" w:lineRule="auto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a5">
    <w:name w:val="header"/>
    <w:basedOn w:val="a"/>
    <w:link w:val="a6"/>
    <w:qFormat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a7">
    <w:name w:val="Normal (Web)"/>
    <w:basedOn w:val="a"/>
    <w:qFormat/>
    <w:pPr>
      <w:spacing w:beforeAutospacing="1" w:after="0" w:afterAutospacing="1"/>
      <w:jc w:val="left"/>
    </w:pPr>
    <w:rPr>
      <w:kern w:val="0"/>
      <w:sz w:val="24"/>
    </w:rPr>
  </w:style>
  <w:style w:type="character" w:customStyle="1" w:styleId="a6">
    <w:name w:val="页眉 字符"/>
    <w:basedOn w:val="a0"/>
    <w:link w:val="a5"/>
    <w:qFormat/>
    <w:rPr>
      <w:kern w:val="2"/>
      <w:sz w:val="18"/>
      <w:szCs w:val="18"/>
    </w:rPr>
  </w:style>
  <w:style w:type="character" w:customStyle="1" w:styleId="a4">
    <w:name w:val="页脚 字符"/>
    <w:basedOn w:val="a0"/>
    <w:link w:val="a3"/>
    <w:qFormat/>
    <w:rPr>
      <w:kern w:val="2"/>
      <w:sz w:val="18"/>
      <w:szCs w:val="18"/>
    </w:rPr>
  </w:style>
  <w:style w:type="paragraph" w:styleId="a8">
    <w:name w:val="List Paragraph"/>
    <w:basedOn w:val="a"/>
    <w:uiPriority w:val="99"/>
    <w:unhideWhenUsed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430</Words>
  <Characters>2457</Characters>
  <Application>Microsoft Office Word</Application>
  <DocSecurity>0</DocSecurity>
  <Lines>20</Lines>
  <Paragraphs>5</Paragraphs>
  <ScaleCrop>false</ScaleCrop>
  <Company/>
  <LinksUpToDate>false</LinksUpToDate>
  <CharactersWithSpaces>2882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兆先 林</dc:creator>
  <cp:lastModifiedBy>兆先 林</cp:lastModifiedBy>
  <cp:revision>58</cp:revision>
  <dcterms:created xsi:type="dcterms:W3CDTF">2020-04-30T06:20:00Z</dcterms:created>
  <dcterms:modified xsi:type="dcterms:W3CDTF">2025-06-27T12:16:00Z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KSOTemplateDocerSaveRecord">
    <vt:lpwstr>eyJoZGlkIjoiYWE1MThmNTE1NDI4MTQ0OTQ3ZDcyZmVkODg4NzUzM2UiLCJ1c2VySWQiOiI1OTY4MTU0MDkifQ==</vt:lpwstr>
  </property>
  <property fmtid="{D5CDD505-2E9C-101B-9397-08002B2CF9AE}" pid="4" name="ICV">
    <vt:lpwstr>7458CE60ABB146A3951DB501A6562376_12</vt:lpwstr>
  </property>
</Properties>
</file>